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BA26C" w14:textId="28C54785" w:rsidR="003F0CA2" w:rsidRPr="00685AD8" w:rsidRDefault="003F0CA2" w:rsidP="00AB2FE5">
      <w:pPr>
        <w:ind w:left="-851" w:right="0"/>
        <w:rPr>
          <w:rFonts w:ascii="Arial" w:hAnsi="Arial" w:cs="Arial"/>
          <w:sz w:val="20"/>
          <w:szCs w:val="20"/>
        </w:rPr>
      </w:pPr>
    </w:p>
    <w:p w14:paraId="4A22D8CF" w14:textId="1FD80DDD" w:rsidR="00DC214C" w:rsidRPr="008A00EF" w:rsidRDefault="00DC214C" w:rsidP="00223BAF">
      <w:pPr>
        <w:ind w:left="-851" w:right="0"/>
        <w:jc w:val="center"/>
        <w:rPr>
          <w:rFonts w:ascii="Times New Roman" w:hAnsi="Times New Roman"/>
          <w:b/>
          <w:sz w:val="24"/>
          <w:szCs w:val="24"/>
        </w:rPr>
      </w:pPr>
      <w:r w:rsidRPr="008A00EF">
        <w:rPr>
          <w:rFonts w:ascii="Times New Roman" w:hAnsi="Times New Roman"/>
          <w:b/>
          <w:sz w:val="24"/>
          <w:szCs w:val="24"/>
        </w:rPr>
        <w:t>ДВАДЦАТ</w:t>
      </w:r>
      <w:r w:rsidR="005C33B5">
        <w:rPr>
          <w:rFonts w:ascii="Times New Roman" w:hAnsi="Times New Roman"/>
          <w:b/>
          <w:sz w:val="24"/>
          <w:szCs w:val="24"/>
        </w:rPr>
        <w:t>Ь ПЕРВАЯ</w:t>
      </w:r>
      <w:r w:rsidRPr="008A00EF">
        <w:rPr>
          <w:rFonts w:ascii="Times New Roman" w:hAnsi="Times New Roman"/>
          <w:b/>
          <w:sz w:val="24"/>
          <w:szCs w:val="24"/>
        </w:rPr>
        <w:t xml:space="preserve"> МЕЖДУНАРОДНАЯ ВЫСТАВКА</w:t>
      </w:r>
    </w:p>
    <w:p w14:paraId="35E4534B" w14:textId="77777777" w:rsidR="00DC214C" w:rsidRDefault="00DC214C" w:rsidP="00223BAF">
      <w:pPr>
        <w:ind w:left="-851" w:right="0"/>
        <w:jc w:val="center"/>
        <w:rPr>
          <w:rFonts w:ascii="Times New Roman" w:hAnsi="Times New Roman"/>
          <w:b/>
          <w:sz w:val="24"/>
          <w:szCs w:val="24"/>
        </w:rPr>
      </w:pPr>
      <w:r w:rsidRPr="008A00EF">
        <w:rPr>
          <w:rFonts w:ascii="Times New Roman" w:hAnsi="Times New Roman"/>
          <w:b/>
          <w:sz w:val="24"/>
          <w:szCs w:val="24"/>
        </w:rPr>
        <w:t>«ИНДУСТРИЯ КАМНЯ»</w:t>
      </w:r>
    </w:p>
    <w:p w14:paraId="135C32C6" w14:textId="77777777" w:rsidR="008A00EF" w:rsidRPr="008A00EF" w:rsidRDefault="008A00EF" w:rsidP="00223BAF">
      <w:pPr>
        <w:ind w:left="-851" w:right="0"/>
        <w:jc w:val="center"/>
        <w:rPr>
          <w:rFonts w:ascii="Times New Roman" w:hAnsi="Times New Roman"/>
          <w:b/>
          <w:sz w:val="24"/>
          <w:szCs w:val="24"/>
        </w:rPr>
      </w:pPr>
    </w:p>
    <w:p w14:paraId="53149731" w14:textId="217E1743" w:rsidR="00DC214C" w:rsidRDefault="00DC214C" w:rsidP="00223BAF">
      <w:pPr>
        <w:ind w:left="-851" w:right="0"/>
        <w:jc w:val="center"/>
        <w:rPr>
          <w:rFonts w:ascii="Times New Roman" w:hAnsi="Times New Roman"/>
          <w:sz w:val="24"/>
          <w:szCs w:val="24"/>
        </w:rPr>
      </w:pPr>
      <w:r w:rsidRPr="00223BAF">
        <w:rPr>
          <w:rFonts w:ascii="Times New Roman" w:hAnsi="Times New Roman"/>
          <w:sz w:val="24"/>
          <w:szCs w:val="24"/>
        </w:rPr>
        <w:t>Москва, ВДНХ, Павильон</w:t>
      </w:r>
      <w:r w:rsidR="00B07818" w:rsidRPr="00223BAF">
        <w:rPr>
          <w:rFonts w:ascii="Times New Roman" w:hAnsi="Times New Roman"/>
          <w:sz w:val="24"/>
          <w:szCs w:val="24"/>
        </w:rPr>
        <w:t xml:space="preserve"> №</w:t>
      </w:r>
      <w:r w:rsidRPr="00223BAF">
        <w:rPr>
          <w:rFonts w:ascii="Times New Roman" w:hAnsi="Times New Roman"/>
          <w:sz w:val="24"/>
          <w:szCs w:val="24"/>
        </w:rPr>
        <w:t xml:space="preserve"> </w:t>
      </w:r>
      <w:r w:rsidR="005C33B5">
        <w:rPr>
          <w:rFonts w:ascii="Times New Roman" w:hAnsi="Times New Roman"/>
          <w:sz w:val="24"/>
          <w:szCs w:val="24"/>
        </w:rPr>
        <w:t>57</w:t>
      </w:r>
    </w:p>
    <w:p w14:paraId="57F914A8" w14:textId="77777777" w:rsidR="008A00EF" w:rsidRPr="00223BAF" w:rsidRDefault="008A00EF" w:rsidP="00223BAF">
      <w:pPr>
        <w:ind w:left="-851" w:right="0"/>
        <w:jc w:val="center"/>
        <w:rPr>
          <w:rFonts w:ascii="Times New Roman" w:hAnsi="Times New Roman"/>
          <w:sz w:val="24"/>
          <w:szCs w:val="24"/>
        </w:rPr>
      </w:pPr>
    </w:p>
    <w:p w14:paraId="099A536A" w14:textId="6456961A" w:rsidR="00DC214C" w:rsidRPr="00223BAF" w:rsidRDefault="005C33B5" w:rsidP="00223BAF">
      <w:pPr>
        <w:ind w:left="-851"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 </w:t>
      </w:r>
      <w:proofErr w:type="gramStart"/>
      <w:r>
        <w:rPr>
          <w:rFonts w:ascii="Times New Roman" w:hAnsi="Times New Roman"/>
          <w:sz w:val="24"/>
          <w:szCs w:val="24"/>
        </w:rPr>
        <w:t>июня</w:t>
      </w:r>
      <w:r w:rsidR="00B07818" w:rsidRPr="00223BAF">
        <w:rPr>
          <w:rFonts w:ascii="Times New Roman" w:hAnsi="Times New Roman"/>
          <w:sz w:val="24"/>
          <w:szCs w:val="24"/>
        </w:rPr>
        <w:t xml:space="preserve"> </w:t>
      </w:r>
      <w:r w:rsidR="00DC214C" w:rsidRPr="00223BAF">
        <w:rPr>
          <w:rFonts w:ascii="Times New Roman" w:hAnsi="Times New Roman"/>
          <w:sz w:val="24"/>
          <w:szCs w:val="24"/>
        </w:rPr>
        <w:t>-</w:t>
      </w:r>
      <w:r w:rsidR="00B07818" w:rsidRPr="00223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</w:t>
      </w:r>
      <w:proofErr w:type="gramEnd"/>
      <w:r>
        <w:rPr>
          <w:rFonts w:ascii="Times New Roman" w:hAnsi="Times New Roman"/>
          <w:sz w:val="24"/>
          <w:szCs w:val="24"/>
        </w:rPr>
        <w:t xml:space="preserve"> июля </w:t>
      </w:r>
      <w:r w:rsidR="00DC214C" w:rsidRPr="00223BA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</w:t>
      </w:r>
      <w:r w:rsidR="00DC214C" w:rsidRPr="00223BAF">
        <w:rPr>
          <w:rFonts w:ascii="Times New Roman" w:hAnsi="Times New Roman"/>
          <w:sz w:val="24"/>
          <w:szCs w:val="24"/>
        </w:rPr>
        <w:t xml:space="preserve"> г.</w:t>
      </w:r>
    </w:p>
    <w:p w14:paraId="007ECFF2" w14:textId="77777777" w:rsidR="00DC214C" w:rsidRPr="00EA108C" w:rsidRDefault="00DC214C" w:rsidP="00AB2FE5">
      <w:pPr>
        <w:ind w:left="-851" w:right="0"/>
        <w:rPr>
          <w:rFonts w:ascii="Arial" w:hAnsi="Arial" w:cs="Arial"/>
          <w:sz w:val="20"/>
          <w:szCs w:val="20"/>
        </w:rPr>
      </w:pPr>
    </w:p>
    <w:p w14:paraId="0E32EACA" w14:textId="77777777" w:rsidR="005C33B5" w:rsidRDefault="005C33B5" w:rsidP="005C33B5">
      <w:pPr>
        <w:ind w:right="0" w:firstLine="0"/>
        <w:rPr>
          <w:rFonts w:ascii="Times New Roman" w:hAnsi="Times New Roman"/>
          <w:sz w:val="24"/>
          <w:szCs w:val="24"/>
        </w:rPr>
      </w:pPr>
    </w:p>
    <w:p w14:paraId="3277A113" w14:textId="4768E91F" w:rsidR="00DC214C" w:rsidRDefault="00ED7B1A" w:rsidP="005C33B5">
      <w:pPr>
        <w:ind w:left="-851" w:right="0" w:firstLine="0"/>
        <w:rPr>
          <w:rFonts w:ascii="Times New Roman" w:hAnsi="Times New Roman"/>
          <w:sz w:val="24"/>
          <w:szCs w:val="24"/>
        </w:rPr>
      </w:pPr>
      <w:r>
        <w:pict w14:anchorId="0FAE8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pt;height:108.4pt">
            <v:imagedata r:id="rId8" o:title=""/>
          </v:shape>
        </w:pict>
      </w:r>
      <w:r w:rsidR="000D26F8">
        <w:pict w14:anchorId="577EDD61">
          <v:shape id="_x0000_i1026" type="#_x0000_t75" style="width:162.6pt;height:108.4pt">
            <v:imagedata r:id="rId9" o:title=""/>
          </v:shape>
        </w:pict>
      </w:r>
      <w:r w:rsidR="000D26F8">
        <w:pict w14:anchorId="0C9357C3">
          <v:shape id="_x0000_i1027" type="#_x0000_t75" style="width:165.05pt;height:109.6pt">
            <v:imagedata r:id="rId10" o:title=""/>
          </v:shape>
        </w:pict>
      </w:r>
    </w:p>
    <w:p w14:paraId="326B1B53" w14:textId="77777777" w:rsidR="00DC214C" w:rsidRDefault="00DC214C" w:rsidP="00AB2FE5">
      <w:pPr>
        <w:ind w:left="-851" w:right="0"/>
        <w:rPr>
          <w:rFonts w:ascii="Times New Roman" w:hAnsi="Times New Roman"/>
          <w:sz w:val="24"/>
          <w:szCs w:val="24"/>
        </w:rPr>
      </w:pPr>
    </w:p>
    <w:p w14:paraId="520410F0" w14:textId="77777777" w:rsidR="00DC214C" w:rsidRDefault="00DC214C" w:rsidP="00AB2FE5">
      <w:pPr>
        <w:ind w:left="-851" w:right="0"/>
        <w:rPr>
          <w:rFonts w:ascii="Times New Roman" w:hAnsi="Times New Roman"/>
          <w:sz w:val="24"/>
          <w:szCs w:val="24"/>
        </w:rPr>
      </w:pPr>
    </w:p>
    <w:p w14:paraId="010A97DA" w14:textId="77777777" w:rsidR="00DC214C" w:rsidRDefault="00DC214C" w:rsidP="00AB2FE5">
      <w:pPr>
        <w:ind w:left="-851" w:right="0"/>
        <w:rPr>
          <w:rFonts w:ascii="Times New Roman" w:hAnsi="Times New Roman"/>
          <w:sz w:val="24"/>
          <w:szCs w:val="24"/>
        </w:rPr>
      </w:pPr>
    </w:p>
    <w:p w14:paraId="281E7753" w14:textId="77777777" w:rsidR="00DC214C" w:rsidRDefault="00DC214C" w:rsidP="00223BAF">
      <w:pPr>
        <w:ind w:left="-851" w:right="0"/>
        <w:jc w:val="center"/>
        <w:rPr>
          <w:rFonts w:ascii="Times New Roman" w:hAnsi="Times New Roman"/>
          <w:b/>
          <w:sz w:val="24"/>
          <w:szCs w:val="24"/>
        </w:rPr>
      </w:pPr>
      <w:r w:rsidRPr="00B72501">
        <w:rPr>
          <w:rFonts w:ascii="Times New Roman" w:hAnsi="Times New Roman"/>
          <w:b/>
          <w:sz w:val="24"/>
          <w:szCs w:val="24"/>
        </w:rPr>
        <w:t>ПОСТ-РЕЛИЗ</w:t>
      </w:r>
    </w:p>
    <w:p w14:paraId="33D46081" w14:textId="77777777" w:rsidR="008A00EF" w:rsidRPr="00B72501" w:rsidRDefault="008A00EF" w:rsidP="00223BAF">
      <w:pPr>
        <w:ind w:left="-851" w:right="0"/>
        <w:jc w:val="center"/>
        <w:rPr>
          <w:rFonts w:ascii="Times New Roman" w:hAnsi="Times New Roman"/>
          <w:b/>
          <w:sz w:val="24"/>
          <w:szCs w:val="24"/>
        </w:rPr>
      </w:pPr>
    </w:p>
    <w:p w14:paraId="01FD488D" w14:textId="77777777" w:rsidR="00E80F49" w:rsidRDefault="00DC214C" w:rsidP="00777534">
      <w:pPr>
        <w:spacing w:before="120" w:after="120"/>
        <w:ind w:left="-851" w:right="0"/>
        <w:rPr>
          <w:rFonts w:ascii="Times New Roman" w:hAnsi="Times New Roman"/>
          <w:sz w:val="24"/>
          <w:szCs w:val="24"/>
        </w:rPr>
      </w:pPr>
      <w:r w:rsidRPr="00774D48">
        <w:rPr>
          <w:rFonts w:ascii="Times New Roman" w:hAnsi="Times New Roman"/>
          <w:sz w:val="24"/>
          <w:szCs w:val="24"/>
        </w:rPr>
        <w:t>С 2</w:t>
      </w:r>
      <w:r w:rsidR="005C33B5">
        <w:rPr>
          <w:rFonts w:ascii="Times New Roman" w:hAnsi="Times New Roman"/>
          <w:sz w:val="24"/>
          <w:szCs w:val="24"/>
        </w:rPr>
        <w:t>9</w:t>
      </w:r>
      <w:r w:rsidRPr="00774D48">
        <w:rPr>
          <w:rFonts w:ascii="Times New Roman" w:hAnsi="Times New Roman"/>
          <w:sz w:val="24"/>
          <w:szCs w:val="24"/>
        </w:rPr>
        <w:t xml:space="preserve"> июня</w:t>
      </w:r>
      <w:r w:rsidR="005C33B5">
        <w:rPr>
          <w:rFonts w:ascii="Times New Roman" w:hAnsi="Times New Roman"/>
          <w:sz w:val="24"/>
          <w:szCs w:val="24"/>
        </w:rPr>
        <w:t xml:space="preserve"> по 2 июля</w:t>
      </w:r>
      <w:r w:rsidR="00715E6C">
        <w:rPr>
          <w:rFonts w:ascii="Times New Roman" w:hAnsi="Times New Roman"/>
          <w:sz w:val="24"/>
          <w:szCs w:val="24"/>
        </w:rPr>
        <w:t xml:space="preserve"> </w:t>
      </w:r>
      <w:r w:rsidRPr="00774D48">
        <w:rPr>
          <w:rFonts w:ascii="Times New Roman" w:hAnsi="Times New Roman"/>
          <w:sz w:val="24"/>
          <w:szCs w:val="24"/>
        </w:rPr>
        <w:t xml:space="preserve">в Москве, в павильоне </w:t>
      </w:r>
      <w:r w:rsidR="00715E6C">
        <w:rPr>
          <w:rFonts w:ascii="Times New Roman" w:hAnsi="Times New Roman"/>
          <w:sz w:val="24"/>
          <w:szCs w:val="24"/>
        </w:rPr>
        <w:t>№ 57</w:t>
      </w:r>
      <w:r w:rsidR="00715E6C" w:rsidRPr="00774D48">
        <w:rPr>
          <w:rFonts w:ascii="Times New Roman" w:hAnsi="Times New Roman"/>
          <w:sz w:val="24"/>
          <w:szCs w:val="24"/>
        </w:rPr>
        <w:t xml:space="preserve"> </w:t>
      </w:r>
      <w:r w:rsidRPr="00774D48">
        <w:rPr>
          <w:rFonts w:ascii="Times New Roman" w:hAnsi="Times New Roman"/>
          <w:sz w:val="24"/>
          <w:szCs w:val="24"/>
        </w:rPr>
        <w:t>ВДНХ</w:t>
      </w:r>
      <w:r w:rsidR="005C33B5">
        <w:rPr>
          <w:rFonts w:ascii="Times New Roman" w:hAnsi="Times New Roman"/>
          <w:sz w:val="24"/>
          <w:szCs w:val="24"/>
        </w:rPr>
        <w:t xml:space="preserve"> </w:t>
      </w:r>
      <w:r w:rsidR="00763142">
        <w:rPr>
          <w:rFonts w:ascii="Times New Roman" w:hAnsi="Times New Roman"/>
          <w:sz w:val="24"/>
          <w:szCs w:val="24"/>
        </w:rPr>
        <w:t>прошла</w:t>
      </w:r>
      <w:r w:rsidRPr="00774D48">
        <w:rPr>
          <w:rFonts w:ascii="Times New Roman" w:hAnsi="Times New Roman"/>
          <w:sz w:val="24"/>
          <w:szCs w:val="24"/>
        </w:rPr>
        <w:t xml:space="preserve"> </w:t>
      </w:r>
      <w:r w:rsidR="005C33B5">
        <w:rPr>
          <w:rFonts w:ascii="Times New Roman" w:hAnsi="Times New Roman"/>
          <w:sz w:val="24"/>
          <w:szCs w:val="24"/>
        </w:rPr>
        <w:t xml:space="preserve">21-я </w:t>
      </w:r>
      <w:r w:rsidRPr="00774D48">
        <w:rPr>
          <w:rFonts w:ascii="Times New Roman" w:hAnsi="Times New Roman"/>
          <w:sz w:val="24"/>
          <w:szCs w:val="24"/>
        </w:rPr>
        <w:t xml:space="preserve">международная выставка </w:t>
      </w:r>
      <w:r w:rsidR="00F305A6">
        <w:rPr>
          <w:rFonts w:ascii="Times New Roman" w:hAnsi="Times New Roman"/>
          <w:sz w:val="24"/>
          <w:szCs w:val="24"/>
        </w:rPr>
        <w:t xml:space="preserve">в области добычи, обработки и применения природного камня </w:t>
      </w:r>
      <w:r w:rsidRPr="00774D48">
        <w:rPr>
          <w:rFonts w:ascii="Times New Roman" w:hAnsi="Times New Roman"/>
          <w:sz w:val="24"/>
          <w:szCs w:val="24"/>
        </w:rPr>
        <w:t>«</w:t>
      </w:r>
      <w:r w:rsidR="00F305A6" w:rsidRPr="00774D48">
        <w:rPr>
          <w:rFonts w:ascii="Times New Roman" w:hAnsi="Times New Roman"/>
          <w:sz w:val="24"/>
          <w:szCs w:val="24"/>
        </w:rPr>
        <w:t>ИНДУСТРИЯ КАМНЯ</w:t>
      </w:r>
      <w:r w:rsidRPr="00774D48">
        <w:rPr>
          <w:rFonts w:ascii="Times New Roman" w:hAnsi="Times New Roman"/>
          <w:sz w:val="24"/>
          <w:szCs w:val="24"/>
        </w:rPr>
        <w:t xml:space="preserve">». </w:t>
      </w:r>
    </w:p>
    <w:p w14:paraId="2245979F" w14:textId="2031268D" w:rsidR="00E80F49" w:rsidRDefault="00E80F49" w:rsidP="00E80F49">
      <w:pPr>
        <w:spacing w:before="120" w:after="120"/>
        <w:ind w:left="-851" w:right="0"/>
        <w:rPr>
          <w:rFonts w:ascii="Times New Roman" w:hAnsi="Times New Roman"/>
          <w:sz w:val="24"/>
          <w:szCs w:val="24"/>
        </w:rPr>
      </w:pPr>
      <w:r w:rsidRPr="001F6AC5">
        <w:rPr>
          <w:rFonts w:ascii="Times New Roman" w:hAnsi="Times New Roman"/>
          <w:sz w:val="24"/>
          <w:szCs w:val="24"/>
        </w:rPr>
        <w:t>Выставка</w:t>
      </w:r>
      <w:r>
        <w:rPr>
          <w:rFonts w:ascii="Times New Roman" w:hAnsi="Times New Roman"/>
          <w:sz w:val="24"/>
          <w:szCs w:val="24"/>
        </w:rPr>
        <w:t xml:space="preserve"> была</w:t>
      </w:r>
      <w:r w:rsidRPr="001F6AC5">
        <w:rPr>
          <w:rFonts w:ascii="Times New Roman" w:hAnsi="Times New Roman"/>
          <w:sz w:val="24"/>
          <w:szCs w:val="24"/>
        </w:rPr>
        <w:t xml:space="preserve"> организована ООО «ЭКСПОДИЗАЙН MА» при участии Ассоциации предприятий каменной отрасли России «ЦЕНТР КАМНЯ», Ассоциации CONFINDUSTRIA MARMOMACCHINE (Италия) и компании ANTE-ANLAGEN TECHNIK GMBH (Германия) под Патронатом Торгово-промышленной Палаты Российской Федерации, </w:t>
      </w:r>
      <w:bookmarkStart w:id="0" w:name="_Hlk80693826"/>
      <w:r w:rsidRPr="001F6AC5">
        <w:rPr>
          <w:rFonts w:ascii="Times New Roman" w:hAnsi="Times New Roman"/>
          <w:sz w:val="24"/>
          <w:szCs w:val="24"/>
        </w:rPr>
        <w:t xml:space="preserve">при поддержке Центра поддержки экспорта АО «Корпорация развития Республики Карелия», </w:t>
      </w:r>
      <w:r>
        <w:rPr>
          <w:rFonts w:ascii="Times New Roman" w:hAnsi="Times New Roman"/>
          <w:sz w:val="24"/>
          <w:szCs w:val="24"/>
        </w:rPr>
        <w:t xml:space="preserve">Ассоциации горнопромышленников Карелии, Ассоциации камнеобрабатывающих производственных организаций Республики Карелия. </w:t>
      </w:r>
      <w:r w:rsidRPr="001F6AC5">
        <w:rPr>
          <w:rFonts w:ascii="Times New Roman" w:hAnsi="Times New Roman"/>
          <w:sz w:val="24"/>
          <w:szCs w:val="24"/>
        </w:rPr>
        <w:t>А</w:t>
      </w:r>
      <w:bookmarkEnd w:id="0"/>
      <w:r w:rsidRPr="001F6AC5">
        <w:rPr>
          <w:rFonts w:ascii="Times New Roman" w:hAnsi="Times New Roman"/>
          <w:sz w:val="24"/>
          <w:szCs w:val="24"/>
        </w:rPr>
        <w:t>ссоциации строителей России, Российского общества инженеров строительства, Союза архитекторов России, Союза московских архитекторов, Союза дизайнеров Москвы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115432EF" w14:textId="66C113FC" w:rsidR="00777534" w:rsidRDefault="005C33B5" w:rsidP="00777534">
      <w:pPr>
        <w:spacing w:before="120" w:after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вынужденного перерыва в 2020 году, когда в первый раз с момента своего создания выставка была отменена </w:t>
      </w:r>
      <w:r w:rsidR="00763142">
        <w:rPr>
          <w:rFonts w:ascii="Times New Roman" w:hAnsi="Times New Roman"/>
          <w:sz w:val="24"/>
          <w:szCs w:val="24"/>
        </w:rPr>
        <w:t xml:space="preserve">вследствие пандемии </w:t>
      </w:r>
      <w:r>
        <w:rPr>
          <w:rFonts w:ascii="Times New Roman" w:hAnsi="Times New Roman"/>
          <w:sz w:val="24"/>
          <w:szCs w:val="24"/>
          <w:lang w:val="en-US"/>
        </w:rPr>
        <w:t>COVID</w:t>
      </w:r>
      <w:r w:rsidRPr="005C33B5">
        <w:rPr>
          <w:rFonts w:ascii="Times New Roman" w:hAnsi="Times New Roman"/>
          <w:sz w:val="24"/>
          <w:szCs w:val="24"/>
        </w:rPr>
        <w:t>-19</w:t>
      </w:r>
      <w:r>
        <w:rPr>
          <w:rFonts w:ascii="Times New Roman" w:hAnsi="Times New Roman"/>
          <w:sz w:val="24"/>
          <w:szCs w:val="24"/>
        </w:rPr>
        <w:t xml:space="preserve">, </w:t>
      </w:r>
      <w:r w:rsidR="00763142">
        <w:rPr>
          <w:rFonts w:ascii="Times New Roman" w:hAnsi="Times New Roman"/>
          <w:sz w:val="24"/>
          <w:szCs w:val="24"/>
        </w:rPr>
        <w:t xml:space="preserve">в условиях угрозы второй волны распространения вируса, когда в воздухе витало ожидание </w:t>
      </w:r>
      <w:r w:rsidR="002B0DE6">
        <w:rPr>
          <w:rFonts w:ascii="Times New Roman" w:hAnsi="Times New Roman"/>
          <w:sz w:val="24"/>
          <w:szCs w:val="24"/>
        </w:rPr>
        <w:t>усиления</w:t>
      </w:r>
      <w:r w:rsidR="00763142">
        <w:rPr>
          <w:rFonts w:ascii="Times New Roman" w:hAnsi="Times New Roman"/>
          <w:sz w:val="24"/>
          <w:szCs w:val="24"/>
        </w:rPr>
        <w:t xml:space="preserve"> карантинных мер, </w:t>
      </w:r>
      <w:r w:rsidR="002B0DE6">
        <w:rPr>
          <w:rFonts w:ascii="Times New Roman" w:hAnsi="Times New Roman"/>
          <w:sz w:val="24"/>
          <w:szCs w:val="24"/>
        </w:rPr>
        <w:t xml:space="preserve">сам факт </w:t>
      </w:r>
      <w:r w:rsidR="00763142">
        <w:rPr>
          <w:rFonts w:ascii="Times New Roman" w:hAnsi="Times New Roman"/>
          <w:sz w:val="24"/>
          <w:szCs w:val="24"/>
        </w:rPr>
        <w:t>проведени</w:t>
      </w:r>
      <w:r w:rsidR="002B0DE6">
        <w:rPr>
          <w:rFonts w:ascii="Times New Roman" w:hAnsi="Times New Roman"/>
          <w:sz w:val="24"/>
          <w:szCs w:val="24"/>
        </w:rPr>
        <w:t>я</w:t>
      </w:r>
      <w:r w:rsidR="00763142">
        <w:rPr>
          <w:rFonts w:ascii="Times New Roman" w:hAnsi="Times New Roman"/>
          <w:sz w:val="24"/>
          <w:szCs w:val="24"/>
        </w:rPr>
        <w:t xml:space="preserve"> выставки </w:t>
      </w:r>
      <w:r w:rsidR="002B0DE6">
        <w:rPr>
          <w:rFonts w:ascii="Times New Roman" w:hAnsi="Times New Roman"/>
          <w:sz w:val="24"/>
          <w:szCs w:val="24"/>
        </w:rPr>
        <w:t xml:space="preserve">офлайн </w:t>
      </w:r>
      <w:r w:rsidR="00763142">
        <w:rPr>
          <w:rFonts w:ascii="Times New Roman" w:hAnsi="Times New Roman"/>
          <w:sz w:val="24"/>
          <w:szCs w:val="24"/>
        </w:rPr>
        <w:t xml:space="preserve">стал настоящим успехом. </w:t>
      </w:r>
      <w:r w:rsidR="002B0DE6">
        <w:rPr>
          <w:rFonts w:ascii="Times New Roman" w:hAnsi="Times New Roman"/>
          <w:sz w:val="24"/>
          <w:szCs w:val="24"/>
        </w:rPr>
        <w:t>То, что участники и посетители, соблюдая все необходимые меры индивидуальной защиты, встретились, обменялись опытом</w:t>
      </w:r>
      <w:r w:rsidR="00E80F49">
        <w:rPr>
          <w:rFonts w:ascii="Times New Roman" w:hAnsi="Times New Roman"/>
          <w:sz w:val="24"/>
          <w:szCs w:val="24"/>
        </w:rPr>
        <w:t xml:space="preserve"> и</w:t>
      </w:r>
      <w:r w:rsidR="002B0DE6">
        <w:rPr>
          <w:rFonts w:ascii="Times New Roman" w:hAnsi="Times New Roman"/>
          <w:sz w:val="24"/>
          <w:szCs w:val="24"/>
        </w:rPr>
        <w:t xml:space="preserve"> обсудили вопросы сотрудничества, свидетельствует о том, что выставка «ИНДУСТРИЯ КАМНЯ» востребована «каменным» сообществом, и </w:t>
      </w:r>
      <w:proofErr w:type="gramStart"/>
      <w:r w:rsidR="00E80F49">
        <w:rPr>
          <w:rFonts w:ascii="Times New Roman" w:hAnsi="Times New Roman"/>
          <w:sz w:val="24"/>
          <w:szCs w:val="24"/>
        </w:rPr>
        <w:t>самые лучшие</w:t>
      </w:r>
      <w:proofErr w:type="gramEnd"/>
      <w:r w:rsidR="00E80F49">
        <w:rPr>
          <w:rFonts w:ascii="Times New Roman" w:hAnsi="Times New Roman"/>
          <w:sz w:val="24"/>
          <w:szCs w:val="24"/>
        </w:rPr>
        <w:t xml:space="preserve"> </w:t>
      </w:r>
      <w:r w:rsidR="002B0DE6">
        <w:rPr>
          <w:rFonts w:ascii="Times New Roman" w:hAnsi="Times New Roman"/>
          <w:sz w:val="24"/>
          <w:szCs w:val="24"/>
        </w:rPr>
        <w:t xml:space="preserve">онлайн мероприятия не </w:t>
      </w:r>
      <w:r w:rsidR="00E80F49">
        <w:rPr>
          <w:rFonts w:ascii="Times New Roman" w:hAnsi="Times New Roman"/>
          <w:sz w:val="24"/>
          <w:szCs w:val="24"/>
        </w:rPr>
        <w:t xml:space="preserve">способны </w:t>
      </w:r>
      <w:r w:rsidR="002B0DE6">
        <w:rPr>
          <w:rFonts w:ascii="Times New Roman" w:hAnsi="Times New Roman"/>
          <w:sz w:val="24"/>
          <w:szCs w:val="24"/>
        </w:rPr>
        <w:t>замен</w:t>
      </w:r>
      <w:r w:rsidR="00E80F49">
        <w:rPr>
          <w:rFonts w:ascii="Times New Roman" w:hAnsi="Times New Roman"/>
          <w:sz w:val="24"/>
          <w:szCs w:val="24"/>
        </w:rPr>
        <w:t xml:space="preserve">ить </w:t>
      </w:r>
      <w:r w:rsidR="00ED7B1A">
        <w:rPr>
          <w:rFonts w:ascii="Times New Roman" w:hAnsi="Times New Roman"/>
          <w:sz w:val="24"/>
          <w:szCs w:val="24"/>
        </w:rPr>
        <w:t>реальные встречи и переговоры</w:t>
      </w:r>
      <w:r w:rsidR="00E80F49">
        <w:rPr>
          <w:rFonts w:ascii="Times New Roman" w:hAnsi="Times New Roman"/>
          <w:sz w:val="24"/>
          <w:szCs w:val="24"/>
        </w:rPr>
        <w:t>.</w:t>
      </w:r>
      <w:r w:rsidR="00777534">
        <w:rPr>
          <w:rFonts w:ascii="Times New Roman" w:hAnsi="Times New Roman"/>
          <w:sz w:val="24"/>
          <w:szCs w:val="24"/>
        </w:rPr>
        <w:t xml:space="preserve"> </w:t>
      </w:r>
    </w:p>
    <w:p w14:paraId="510590A0" w14:textId="5C8E7F1D" w:rsidR="003724AD" w:rsidRDefault="003724AD" w:rsidP="00777534">
      <w:pPr>
        <w:spacing w:before="120" w:after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словам </w:t>
      </w:r>
      <w:r w:rsidR="00E80F49">
        <w:rPr>
          <w:rFonts w:ascii="Times New Roman" w:hAnsi="Times New Roman"/>
          <w:sz w:val="24"/>
          <w:szCs w:val="24"/>
        </w:rPr>
        <w:t xml:space="preserve">соучредителя </w:t>
      </w:r>
      <w:r>
        <w:rPr>
          <w:rFonts w:ascii="Times New Roman" w:hAnsi="Times New Roman"/>
          <w:sz w:val="24"/>
          <w:szCs w:val="24"/>
        </w:rPr>
        <w:t xml:space="preserve">крупнейшего участника выставки ООО «КОМПАНИЯ АЛМИР» </w:t>
      </w:r>
      <w:r w:rsidR="00E80F49">
        <w:rPr>
          <w:rFonts w:ascii="Times New Roman" w:hAnsi="Times New Roman"/>
          <w:sz w:val="24"/>
          <w:szCs w:val="24"/>
        </w:rPr>
        <w:t xml:space="preserve">Николая Караченцева, </w:t>
      </w:r>
      <w:r>
        <w:rPr>
          <w:rFonts w:ascii="Times New Roman" w:hAnsi="Times New Roman"/>
          <w:sz w:val="24"/>
          <w:szCs w:val="24"/>
        </w:rPr>
        <w:t>«</w:t>
      </w:r>
      <w:r w:rsidR="00E80F4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ыставка нужна и оправдана. При всех возможностях техники и онлайн встреч люди все равно ищут живого общения и непосредственных контактов. То, что практически в период пика инфицирования, более 3000 человек решили собраться вместе, говорит о том, что коммуникация относится к базовым свойствам людей… Наша выставка «ИНДУСТРИЯ КАМНЯ»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концентрат деловой активности с позитивным настроем». </w:t>
      </w:r>
    </w:p>
    <w:p w14:paraId="19C07E07" w14:textId="149B5E9A" w:rsidR="00777534" w:rsidRPr="00777534" w:rsidRDefault="00777534" w:rsidP="00DF4130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777534">
        <w:rPr>
          <w:rFonts w:ascii="Times New Roman" w:hAnsi="Times New Roman"/>
          <w:sz w:val="24"/>
          <w:szCs w:val="24"/>
        </w:rPr>
        <w:t xml:space="preserve">Выставка собрала на единой площадке  представителей фирм России, СНГ и других стран, занимающихся добычей и обработкой природного камня, и их клиентов - работников </w:t>
      </w:r>
      <w:proofErr w:type="spellStart"/>
      <w:r w:rsidRPr="00777534">
        <w:rPr>
          <w:rFonts w:ascii="Times New Roman" w:hAnsi="Times New Roman"/>
          <w:sz w:val="24"/>
          <w:szCs w:val="24"/>
        </w:rPr>
        <w:t>камнедобывающей</w:t>
      </w:r>
      <w:proofErr w:type="spellEnd"/>
      <w:r w:rsidRPr="00777534">
        <w:rPr>
          <w:rFonts w:ascii="Times New Roman" w:hAnsi="Times New Roman"/>
          <w:sz w:val="24"/>
          <w:szCs w:val="24"/>
        </w:rPr>
        <w:t xml:space="preserve"> и камнеобрабатывающей промышленности, строителей, архитекторов, </w:t>
      </w:r>
      <w:r w:rsidRPr="00777534">
        <w:rPr>
          <w:rFonts w:ascii="Times New Roman" w:hAnsi="Times New Roman"/>
          <w:sz w:val="24"/>
          <w:szCs w:val="24"/>
        </w:rPr>
        <w:lastRenderedPageBreak/>
        <w:t xml:space="preserve">дизайнеров, профессионалов в области градостроительства и городского хозяйства, художников, реставраторов и </w:t>
      </w:r>
      <w:proofErr w:type="gramStart"/>
      <w:r w:rsidRPr="00777534">
        <w:rPr>
          <w:rFonts w:ascii="Times New Roman" w:hAnsi="Times New Roman"/>
          <w:sz w:val="24"/>
          <w:szCs w:val="24"/>
        </w:rPr>
        <w:t>т.п.</w:t>
      </w:r>
      <w:proofErr w:type="gramEnd"/>
      <w:r w:rsidR="00DF4130" w:rsidRPr="00DF4130">
        <w:rPr>
          <w:rFonts w:ascii="Times New Roman" w:hAnsi="Times New Roman"/>
          <w:sz w:val="24"/>
          <w:szCs w:val="24"/>
        </w:rPr>
        <w:t xml:space="preserve"> </w:t>
      </w:r>
      <w:r w:rsidR="00DF4130">
        <w:rPr>
          <w:rFonts w:ascii="Times New Roman" w:hAnsi="Times New Roman"/>
          <w:sz w:val="24"/>
          <w:szCs w:val="24"/>
        </w:rPr>
        <w:t xml:space="preserve"> К сожалению, эпидемиологическая ситуация во многих странах «каменного» рынка и закрытие границ сделали невозможным проведение выставки в полном «</w:t>
      </w:r>
      <w:proofErr w:type="spellStart"/>
      <w:r w:rsidR="00DF4130">
        <w:rPr>
          <w:rFonts w:ascii="Times New Roman" w:hAnsi="Times New Roman"/>
          <w:sz w:val="24"/>
          <w:szCs w:val="24"/>
        </w:rPr>
        <w:t>доковидном</w:t>
      </w:r>
      <w:proofErr w:type="spellEnd"/>
      <w:r w:rsidR="00DF4130">
        <w:rPr>
          <w:rFonts w:ascii="Times New Roman" w:hAnsi="Times New Roman"/>
          <w:sz w:val="24"/>
          <w:szCs w:val="24"/>
        </w:rPr>
        <w:t xml:space="preserve">» объеме. </w:t>
      </w:r>
    </w:p>
    <w:p w14:paraId="02FE33DC" w14:textId="7F165F73" w:rsidR="001F6AC5" w:rsidRDefault="002604A8" w:rsidP="001F6AC5">
      <w:pPr>
        <w:spacing w:before="120" w:after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2067B1F7" w14:textId="34718B6A" w:rsidR="00DC214C" w:rsidRPr="00F305A6" w:rsidRDefault="00DC214C" w:rsidP="001F6AC5">
      <w:pPr>
        <w:spacing w:before="120" w:after="120"/>
        <w:ind w:left="-851" w:right="0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 xml:space="preserve">Основные цели Выставки – продемонстрировать возможности применения природного камня в современном градостроительстве, архитектуре, искусстве, дизайне интерьеров, представить ноу-хау для камнеобрабатывающей и </w:t>
      </w:r>
      <w:proofErr w:type="spellStart"/>
      <w:r w:rsidRPr="00F305A6">
        <w:rPr>
          <w:rFonts w:ascii="Times New Roman" w:hAnsi="Times New Roman"/>
          <w:sz w:val="24"/>
          <w:szCs w:val="24"/>
        </w:rPr>
        <w:t>камнедобывающей</w:t>
      </w:r>
      <w:proofErr w:type="spellEnd"/>
      <w:r w:rsidRPr="00F305A6">
        <w:rPr>
          <w:rFonts w:ascii="Times New Roman" w:hAnsi="Times New Roman"/>
          <w:sz w:val="24"/>
          <w:szCs w:val="24"/>
        </w:rPr>
        <w:t xml:space="preserve"> отраслей, </w:t>
      </w:r>
      <w:r w:rsidR="00056049">
        <w:rPr>
          <w:rFonts w:ascii="Times New Roman" w:hAnsi="Times New Roman"/>
          <w:sz w:val="24"/>
          <w:szCs w:val="24"/>
        </w:rPr>
        <w:t xml:space="preserve">показать различные виды природного камня, а также новейшее </w:t>
      </w:r>
      <w:r w:rsidRPr="00F305A6">
        <w:rPr>
          <w:rFonts w:ascii="Times New Roman" w:hAnsi="Times New Roman"/>
          <w:sz w:val="24"/>
          <w:szCs w:val="24"/>
        </w:rPr>
        <w:t>оборудо</w:t>
      </w:r>
      <w:r w:rsidR="00056049">
        <w:rPr>
          <w:rFonts w:ascii="Times New Roman" w:hAnsi="Times New Roman"/>
          <w:sz w:val="24"/>
          <w:szCs w:val="24"/>
        </w:rPr>
        <w:t xml:space="preserve">вание, инструмент, технику и технологии для обработки камня, создать условия для взаимодействия </w:t>
      </w:r>
      <w:r w:rsidRPr="00F305A6">
        <w:rPr>
          <w:rFonts w:ascii="Times New Roman" w:hAnsi="Times New Roman"/>
          <w:sz w:val="24"/>
          <w:szCs w:val="24"/>
        </w:rPr>
        <w:t>производителя и потребителя</w:t>
      </w:r>
      <w:r w:rsidR="00056049">
        <w:rPr>
          <w:rFonts w:ascii="Times New Roman" w:hAnsi="Times New Roman"/>
          <w:sz w:val="24"/>
          <w:szCs w:val="24"/>
        </w:rPr>
        <w:t xml:space="preserve"> и</w:t>
      </w:r>
      <w:r w:rsidRPr="00F305A6">
        <w:rPr>
          <w:rFonts w:ascii="Times New Roman" w:hAnsi="Times New Roman"/>
          <w:sz w:val="24"/>
          <w:szCs w:val="24"/>
        </w:rPr>
        <w:t xml:space="preserve"> развития межрегионального и международного сотрудничества.</w:t>
      </w:r>
    </w:p>
    <w:p w14:paraId="45231F1B" w14:textId="77777777" w:rsidR="00DC214C" w:rsidRPr="00F305A6" w:rsidRDefault="00DC214C" w:rsidP="00AB2FE5">
      <w:pPr>
        <w:ind w:left="-851" w:right="0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Тематическое содержание Выставки отражало весь спектр интересов и проб</w:t>
      </w:r>
      <w:r w:rsidR="00AB2FE5">
        <w:rPr>
          <w:rFonts w:ascii="Times New Roman" w:hAnsi="Times New Roman"/>
          <w:sz w:val="24"/>
          <w:szCs w:val="24"/>
        </w:rPr>
        <w:t>лем в области добычи, обработки</w:t>
      </w:r>
      <w:r w:rsidRPr="00F305A6">
        <w:rPr>
          <w:rFonts w:ascii="Times New Roman" w:hAnsi="Times New Roman"/>
          <w:sz w:val="24"/>
          <w:szCs w:val="24"/>
        </w:rPr>
        <w:t xml:space="preserve"> и использования природного камня:</w:t>
      </w:r>
    </w:p>
    <w:p w14:paraId="6F6D287F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 w:after="12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ГЕОЛОГИЧЕСКАЯ РАЗВЕДКА. Оборудование и технологии геологической разведки месторождений природного камня. Экспертиза.</w:t>
      </w:r>
    </w:p>
    <w:p w14:paraId="49B77A3C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120" w:after="12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РАЗРАБОТКА МЕСТОРОЖДЕНИЙ. ПРОЕКТИРОВАНИЕ КАРЬЕРОВ.</w:t>
      </w:r>
    </w:p>
    <w:p w14:paraId="1ED9316E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120" w:after="12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 xml:space="preserve">НЕРУДНЫЕ МЕСТОРОЖДЕНИЯ. Разработка месторождений. Технологии переработки нерудного сырья. Производство декоративного щебня, декоративного песка и </w:t>
      </w:r>
      <w:proofErr w:type="spellStart"/>
      <w:r w:rsidRPr="00F305A6">
        <w:rPr>
          <w:rFonts w:ascii="Times New Roman" w:hAnsi="Times New Roman"/>
          <w:sz w:val="24"/>
          <w:szCs w:val="24"/>
        </w:rPr>
        <w:t>микрокальцита</w:t>
      </w:r>
      <w:proofErr w:type="spellEnd"/>
      <w:r w:rsidRPr="00F305A6">
        <w:rPr>
          <w:rFonts w:ascii="Times New Roman" w:hAnsi="Times New Roman"/>
          <w:sz w:val="24"/>
          <w:szCs w:val="24"/>
        </w:rPr>
        <w:t>.</w:t>
      </w:r>
    </w:p>
    <w:p w14:paraId="0D4A1671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120" w:after="12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КАМЕНЬ.</w:t>
      </w:r>
    </w:p>
    <w:p w14:paraId="6E4B997B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120" w:after="12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ПРИРОДНЫЙ КАМЕНЬ В БЛОКАХ И СЛЭБАХ.</w:t>
      </w:r>
    </w:p>
    <w:p w14:paraId="654BF8DF" w14:textId="77777777" w:rsidR="00DC214C" w:rsidRPr="00F305A6" w:rsidRDefault="00F305A6" w:rsidP="00AB2FE5">
      <w:pPr>
        <w:pStyle w:val="a3"/>
        <w:numPr>
          <w:ilvl w:val="1"/>
          <w:numId w:val="1"/>
        </w:numPr>
        <w:tabs>
          <w:tab w:val="left" w:pos="284"/>
        </w:tabs>
        <w:spacing w:before="120" w:after="12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ИСКУССТВЕННЫЙ КА</w:t>
      </w:r>
      <w:r w:rsidR="00DC214C" w:rsidRPr="00F305A6">
        <w:rPr>
          <w:rFonts w:ascii="Times New Roman" w:hAnsi="Times New Roman"/>
          <w:sz w:val="24"/>
          <w:szCs w:val="24"/>
        </w:rPr>
        <w:t>МЕНЬ.</w:t>
      </w:r>
    </w:p>
    <w:p w14:paraId="2E976026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ИЗДЕЛИЯ ИЗ КАМНЯ</w:t>
      </w:r>
    </w:p>
    <w:p w14:paraId="0050632E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ИЗДЕЛИЯ ИЗ КАМНЯ ДЛЯ ДИЗАЙНА ИНТЕРЬЕРОВ, ОБЛИЦОВОЧНЫЕ ИЗДЕЛИЯ, ПЛИТКА.</w:t>
      </w:r>
    </w:p>
    <w:p w14:paraId="26F9993B" w14:textId="0FBC52F8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ИЗДЕЛИЯ ИЗ КАМ</w:t>
      </w:r>
      <w:r w:rsidR="00123B4D">
        <w:rPr>
          <w:rFonts w:ascii="Times New Roman" w:hAnsi="Times New Roman"/>
          <w:sz w:val="24"/>
          <w:szCs w:val="24"/>
        </w:rPr>
        <w:t>Н</w:t>
      </w:r>
      <w:r w:rsidRPr="00F305A6">
        <w:rPr>
          <w:rFonts w:ascii="Times New Roman" w:hAnsi="Times New Roman"/>
          <w:sz w:val="24"/>
          <w:szCs w:val="24"/>
        </w:rPr>
        <w:t>Я ДЛЯ ОБЛИЦОВКИ ФАСАДОВ И ДРУГОГО ПРИМЕНЕНИЯ В АРХИТЕКТУРЕ.</w:t>
      </w:r>
    </w:p>
    <w:p w14:paraId="507824C8" w14:textId="378FC214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КАМЕНЬ В ЛАНДШАФ</w:t>
      </w:r>
      <w:r w:rsidR="00ED5BA0">
        <w:rPr>
          <w:rFonts w:ascii="Times New Roman" w:hAnsi="Times New Roman"/>
          <w:sz w:val="24"/>
          <w:szCs w:val="24"/>
        </w:rPr>
        <w:t>Т</w:t>
      </w:r>
      <w:r w:rsidRPr="00F305A6">
        <w:rPr>
          <w:rFonts w:ascii="Times New Roman" w:hAnsi="Times New Roman"/>
          <w:sz w:val="24"/>
          <w:szCs w:val="24"/>
        </w:rPr>
        <w:t>НОМ ДИЗАЙНЕ.</w:t>
      </w:r>
    </w:p>
    <w:p w14:paraId="2C27E54C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КАМЕНЬ ДЛЯ МОЩЕНИЯ И БЛАГОУСТРОЙСТВА.</w:t>
      </w:r>
    </w:p>
    <w:p w14:paraId="119469E2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ХУДОЖЕСТВЕННЫЕ И ДЕКОРАТИВНЫЕ ИЗДЕЛИЯ ИЗ ПРИРОДНОГО КАМНЯ.</w:t>
      </w:r>
    </w:p>
    <w:p w14:paraId="05AEAB58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МОЗАИКА.</w:t>
      </w:r>
    </w:p>
    <w:p w14:paraId="18EFF0D7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ПАМЯТНИКИ И ДРУГИЕ РИТУАЛЬНЫЕ ИЗДЕЛИЯ.</w:t>
      </w:r>
    </w:p>
    <w:p w14:paraId="47F71F7A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pacing w:val="-2"/>
          <w:sz w:val="24"/>
          <w:szCs w:val="24"/>
        </w:rPr>
      </w:pPr>
      <w:r w:rsidRPr="00F305A6">
        <w:rPr>
          <w:rFonts w:ascii="Times New Roman" w:hAnsi="Times New Roman"/>
          <w:spacing w:val="-2"/>
          <w:sz w:val="24"/>
          <w:szCs w:val="24"/>
        </w:rPr>
        <w:t>АРХИТЕКТУРНЫЕ ПРОЕКТЫ С ИСПОЛЬЗОВАНИЕМ ПРИРОДНОГО КАМНЯ.</w:t>
      </w:r>
    </w:p>
    <w:p w14:paraId="6E7F6E13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ОБОРУДОВАНИЕ.</w:t>
      </w:r>
    </w:p>
    <w:p w14:paraId="29AEB82E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ОБОРУДОВАНИЕ ДЛЯ КАРЬЕРОВ.</w:t>
      </w:r>
    </w:p>
    <w:p w14:paraId="2EDC7821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ОБОРУДОВАНИЕ ДЛЯ ОБРАБОТКИ КАМНЯ.</w:t>
      </w:r>
    </w:p>
    <w:p w14:paraId="5AF96566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Станки для резки камня.</w:t>
      </w:r>
    </w:p>
    <w:p w14:paraId="2CB3EAF9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Станки для полировки камня.</w:t>
      </w:r>
    </w:p>
    <w:p w14:paraId="0D4A2209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Оборудование для обработки кромки.</w:t>
      </w:r>
    </w:p>
    <w:p w14:paraId="700862FF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Профилирующие станки.</w:t>
      </w:r>
    </w:p>
    <w:p w14:paraId="0CCAC587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Оборудование для термообработки камня.</w:t>
      </w:r>
    </w:p>
    <w:p w14:paraId="5A088D4E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Пескоструйные и другие абразивные устройства.</w:t>
      </w:r>
    </w:p>
    <w:p w14:paraId="1521CB32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Обрабатывающие центры с ЧПУ.</w:t>
      </w:r>
    </w:p>
    <w:p w14:paraId="4C7CF92E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Системы пылеудаления, водоочистки и удаления шлама.</w:t>
      </w:r>
    </w:p>
    <w:p w14:paraId="71704681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Гравировальные станки.</w:t>
      </w:r>
    </w:p>
    <w:p w14:paraId="7B4DB92C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Системы для «</w:t>
      </w:r>
      <w:proofErr w:type="spellStart"/>
      <w:r w:rsidRPr="00F305A6">
        <w:rPr>
          <w:rFonts w:ascii="Times New Roman" w:hAnsi="Times New Roman"/>
          <w:sz w:val="24"/>
          <w:szCs w:val="24"/>
        </w:rPr>
        <w:t>Резинатуры</w:t>
      </w:r>
      <w:proofErr w:type="spellEnd"/>
      <w:r w:rsidRPr="00F305A6">
        <w:rPr>
          <w:rFonts w:ascii="Times New Roman" w:hAnsi="Times New Roman"/>
          <w:sz w:val="24"/>
          <w:szCs w:val="24"/>
        </w:rPr>
        <w:t>».</w:t>
      </w:r>
    </w:p>
    <w:p w14:paraId="6FC5C5FE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Оборудование для утилизации отходов натурального камня.</w:t>
      </w:r>
    </w:p>
    <w:p w14:paraId="1149889A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Камнекольные станки.</w:t>
      </w:r>
    </w:p>
    <w:p w14:paraId="4D0A4201" w14:textId="77777777" w:rsidR="00DC214C" w:rsidRPr="00F305A6" w:rsidRDefault="00DC214C" w:rsidP="00AB2FE5">
      <w:pPr>
        <w:pStyle w:val="a3"/>
        <w:numPr>
          <w:ilvl w:val="2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Подъемное оборудование.</w:t>
      </w:r>
    </w:p>
    <w:p w14:paraId="1D92F3D6" w14:textId="3DE39FE6" w:rsidR="00DC214C" w:rsidRPr="00F305A6" w:rsidRDefault="00DC214C" w:rsidP="00E80F49">
      <w:pPr>
        <w:pStyle w:val="a3"/>
        <w:tabs>
          <w:tab w:val="left" w:pos="284"/>
        </w:tabs>
        <w:spacing w:before="240"/>
        <w:ind w:left="0" w:right="0" w:firstLine="0"/>
        <w:rPr>
          <w:rFonts w:ascii="Times New Roman" w:hAnsi="Times New Roman"/>
          <w:sz w:val="24"/>
          <w:szCs w:val="24"/>
        </w:rPr>
      </w:pPr>
    </w:p>
    <w:p w14:paraId="29A1198F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lastRenderedPageBreak/>
        <w:t>ИНСТРУМЕНТ ДЛЯ ОБРАБОТКИ КАМНЯ.</w:t>
      </w:r>
    </w:p>
    <w:p w14:paraId="245E3AFF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АЛМАЗНЫЙ ИНСТРУМЕНТ.</w:t>
      </w:r>
    </w:p>
    <w:p w14:paraId="4E0A1D61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АБРАЗИВНЫЙ ИНСТРУМЕНТ.</w:t>
      </w:r>
    </w:p>
    <w:p w14:paraId="7515FCC9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ТВЕРДОСПЛАВНЫЙ ИНСТРУМЕНТ.</w:t>
      </w:r>
    </w:p>
    <w:p w14:paraId="678F9019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РУЧНОЙ ЭЛЕКТРОИНСТРУМЕНТ.</w:t>
      </w:r>
    </w:p>
    <w:p w14:paraId="0997EA46" w14:textId="77777777" w:rsidR="00DC214C" w:rsidRPr="00F305A6" w:rsidRDefault="00DC214C" w:rsidP="00AB2FE5">
      <w:pPr>
        <w:pStyle w:val="a3"/>
        <w:numPr>
          <w:ilvl w:val="1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ИЗМЕРИТЕЛЬНЫЙ ИНСТРУМЕНТ.</w:t>
      </w:r>
    </w:p>
    <w:p w14:paraId="24033515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ХИМИЧЕСКИЕ СРЕДСТВА ПО УХОДУ И СОХРАНЕНИЮ КАМНЯ.</w:t>
      </w:r>
    </w:p>
    <w:p w14:paraId="2A181C34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РЕСТАВРАЦИЯ ПРИРОДНОГО КАМНЯ. Технологии реставрационных работ, консервация камня.</w:t>
      </w:r>
    </w:p>
    <w:p w14:paraId="79FECBDB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ОХРАНА ОКРУЖАЮЩЕЙ СРЕДЫ, РЕКУЛЬТИВАЦИЯ КАРЬЕРОВ.</w:t>
      </w:r>
    </w:p>
    <w:p w14:paraId="3EDF9003" w14:textId="77777777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СПЕЦОДЕЖДА И СРЕДСТВА ЗАЩИТЫ.</w:t>
      </w:r>
    </w:p>
    <w:p w14:paraId="21A49BE2" w14:textId="46567031" w:rsidR="00DC214C" w:rsidRPr="00F305A6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СКЛАДСКАЯ И ТРАН</w:t>
      </w:r>
      <w:r w:rsidR="00ED5BA0">
        <w:rPr>
          <w:rFonts w:ascii="Times New Roman" w:hAnsi="Times New Roman"/>
          <w:sz w:val="24"/>
          <w:szCs w:val="24"/>
        </w:rPr>
        <w:t>С</w:t>
      </w:r>
      <w:r w:rsidRPr="00F305A6">
        <w:rPr>
          <w:rFonts w:ascii="Times New Roman" w:hAnsi="Times New Roman"/>
          <w:sz w:val="24"/>
          <w:szCs w:val="24"/>
        </w:rPr>
        <w:t>ПОРТНАЯ ЛОГИСТИКА.</w:t>
      </w:r>
    </w:p>
    <w:p w14:paraId="42FCE9F2" w14:textId="77777777" w:rsidR="00DC214C" w:rsidRDefault="00DC214C" w:rsidP="00AB2FE5">
      <w:pPr>
        <w:pStyle w:val="a3"/>
        <w:numPr>
          <w:ilvl w:val="0"/>
          <w:numId w:val="1"/>
        </w:numPr>
        <w:tabs>
          <w:tab w:val="left" w:pos="284"/>
        </w:tabs>
        <w:spacing w:before="240"/>
        <w:ind w:left="-851" w:right="0" w:firstLine="709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ОТРАСЛЕВАЯ ИНФОРМАЦИЯ.АССОЦИАЦИИ.ВЫСТАВКИ.</w:t>
      </w:r>
    </w:p>
    <w:p w14:paraId="7BA7AF45" w14:textId="77777777" w:rsidR="00AB2B5B" w:rsidRDefault="00AB2B5B" w:rsidP="00AB2FE5">
      <w:pPr>
        <w:pStyle w:val="a3"/>
        <w:tabs>
          <w:tab w:val="left" w:pos="284"/>
        </w:tabs>
        <w:spacing w:before="240"/>
        <w:ind w:left="-851" w:right="0"/>
        <w:rPr>
          <w:rFonts w:ascii="Times New Roman" w:hAnsi="Times New Roman"/>
          <w:sz w:val="24"/>
          <w:szCs w:val="24"/>
        </w:rPr>
      </w:pPr>
    </w:p>
    <w:p w14:paraId="57E2144D" w14:textId="77777777" w:rsidR="00AB2B5B" w:rsidRPr="00AB2B5B" w:rsidRDefault="00AB2B5B" w:rsidP="00AB2FE5">
      <w:pPr>
        <w:spacing w:before="120"/>
        <w:ind w:left="-851" w:right="0"/>
        <w:rPr>
          <w:rFonts w:ascii="Times New Roman" w:hAnsi="Times New Roman"/>
          <w:b/>
          <w:bCs/>
          <w:color w:val="3B3B3B"/>
          <w:sz w:val="24"/>
          <w:szCs w:val="24"/>
          <w:shd w:val="clear" w:color="auto" w:fill="FFFFFF"/>
        </w:rPr>
      </w:pPr>
      <w:r w:rsidRPr="00AB2B5B">
        <w:rPr>
          <w:rFonts w:ascii="Times New Roman" w:hAnsi="Times New Roman"/>
          <w:b/>
          <w:bCs/>
          <w:color w:val="3B3B3B"/>
          <w:sz w:val="24"/>
          <w:szCs w:val="24"/>
          <w:shd w:val="clear" w:color="auto" w:fill="FFFFFF"/>
        </w:rPr>
        <w:t>Структура выставки по роду деятельности компаний-участников:</w:t>
      </w:r>
    </w:p>
    <w:p w14:paraId="1731B3E1" w14:textId="77777777" w:rsidR="00AB2B5B" w:rsidRDefault="00AB2B5B" w:rsidP="00AB2FE5">
      <w:pPr>
        <w:spacing w:before="120"/>
        <w:ind w:left="-851" w:right="0"/>
        <w:rPr>
          <w:rFonts w:ascii="Tahoma" w:hAnsi="Tahoma" w:cs="Tahoma"/>
          <w:b/>
          <w:bCs/>
          <w:color w:val="3B3B3B"/>
          <w:sz w:val="21"/>
          <w:szCs w:val="21"/>
          <w:shd w:val="clear" w:color="auto" w:fill="FFFFFF"/>
        </w:rPr>
      </w:pPr>
    </w:p>
    <w:p w14:paraId="68CE7369" w14:textId="23FBC207" w:rsidR="00AB2B5B" w:rsidRDefault="00ED7B1A" w:rsidP="00AB2FE5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6322ACBB">
          <v:shape id="_x0000_i1028" type="#_x0000_t75" style="width:459.9pt;height:273.0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2CE5FD81" w14:textId="7F315DCB" w:rsidR="001F6AC5" w:rsidRDefault="00DC214C" w:rsidP="001F6AC5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В в</w:t>
      </w:r>
      <w:r w:rsidR="00C169CC">
        <w:rPr>
          <w:rFonts w:ascii="Times New Roman" w:hAnsi="Times New Roman"/>
          <w:sz w:val="24"/>
          <w:szCs w:val="24"/>
        </w:rPr>
        <w:t xml:space="preserve">ыставке приняли участие </w:t>
      </w:r>
      <w:r w:rsidR="001F6AC5" w:rsidRPr="001F6AC5">
        <w:rPr>
          <w:rFonts w:ascii="Times New Roman" w:hAnsi="Times New Roman"/>
          <w:sz w:val="24"/>
          <w:szCs w:val="24"/>
        </w:rPr>
        <w:t>16</w:t>
      </w:r>
      <w:r w:rsidR="007845CF">
        <w:rPr>
          <w:rFonts w:ascii="Times New Roman" w:hAnsi="Times New Roman"/>
          <w:sz w:val="24"/>
          <w:szCs w:val="24"/>
        </w:rPr>
        <w:t>4</w:t>
      </w:r>
      <w:r w:rsidR="001F6AC5" w:rsidRPr="001F6AC5">
        <w:rPr>
          <w:rFonts w:ascii="Times New Roman" w:hAnsi="Times New Roman"/>
          <w:sz w:val="24"/>
          <w:szCs w:val="24"/>
        </w:rPr>
        <w:t xml:space="preserve"> компани</w:t>
      </w:r>
      <w:r w:rsidR="007845CF">
        <w:rPr>
          <w:rFonts w:ascii="Times New Roman" w:hAnsi="Times New Roman"/>
          <w:sz w:val="24"/>
          <w:szCs w:val="24"/>
        </w:rPr>
        <w:t>и</w:t>
      </w:r>
      <w:r w:rsidR="001F6AC5" w:rsidRPr="001F6AC5">
        <w:rPr>
          <w:rFonts w:ascii="Times New Roman" w:hAnsi="Times New Roman"/>
          <w:sz w:val="24"/>
          <w:szCs w:val="24"/>
        </w:rPr>
        <w:t xml:space="preserve"> из России, Беларуси, Украины, Казахстана, Кыргызстана, Италии, Китая, Индии и Германии</w:t>
      </w:r>
      <w:r w:rsidR="001F6AC5">
        <w:rPr>
          <w:rFonts w:ascii="Times New Roman" w:hAnsi="Times New Roman"/>
          <w:sz w:val="24"/>
          <w:szCs w:val="24"/>
        </w:rPr>
        <w:t xml:space="preserve">. </w:t>
      </w:r>
    </w:p>
    <w:p w14:paraId="0D1EDC42" w14:textId="1C84D587" w:rsidR="007A1CE1" w:rsidRPr="00C169CC" w:rsidRDefault="00981958" w:rsidP="007A1CE1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Число р</w:t>
      </w:r>
      <w:r w:rsidR="007A1CE1">
        <w:rPr>
          <w:rFonts w:ascii="Times New Roman" w:hAnsi="Times New Roman"/>
          <w:sz w:val="24"/>
          <w:szCs w:val="24"/>
        </w:rPr>
        <w:t>оссийски</w:t>
      </w:r>
      <w:r>
        <w:rPr>
          <w:rFonts w:ascii="Times New Roman" w:hAnsi="Times New Roman"/>
          <w:sz w:val="24"/>
          <w:szCs w:val="24"/>
        </w:rPr>
        <w:t>х</w:t>
      </w:r>
      <w:r w:rsidR="007A1CE1">
        <w:rPr>
          <w:rFonts w:ascii="Times New Roman" w:hAnsi="Times New Roman"/>
          <w:sz w:val="24"/>
          <w:szCs w:val="24"/>
        </w:rPr>
        <w:t xml:space="preserve"> участн</w:t>
      </w:r>
      <w:r>
        <w:rPr>
          <w:rFonts w:ascii="Times New Roman" w:hAnsi="Times New Roman"/>
          <w:sz w:val="24"/>
          <w:szCs w:val="24"/>
        </w:rPr>
        <w:t>иков выставки увеличилось по сравнению с 2019 годом и</w:t>
      </w:r>
      <w:r w:rsidR="007A1CE1">
        <w:rPr>
          <w:rFonts w:ascii="Times New Roman" w:hAnsi="Times New Roman"/>
          <w:sz w:val="24"/>
          <w:szCs w:val="24"/>
        </w:rPr>
        <w:t xml:space="preserve"> составил</w:t>
      </w:r>
      <w:r>
        <w:rPr>
          <w:rFonts w:ascii="Times New Roman" w:hAnsi="Times New Roman"/>
          <w:sz w:val="24"/>
          <w:szCs w:val="24"/>
        </w:rPr>
        <w:t>о</w:t>
      </w:r>
      <w:r w:rsidR="007A1CE1">
        <w:rPr>
          <w:rFonts w:ascii="Times New Roman" w:hAnsi="Times New Roman"/>
          <w:sz w:val="24"/>
          <w:szCs w:val="24"/>
        </w:rPr>
        <w:t xml:space="preserve"> более 80</w:t>
      </w:r>
      <w:r w:rsidR="007A1CE1" w:rsidRPr="00C169CC">
        <w:rPr>
          <w:rFonts w:ascii="Times New Roman" w:hAnsi="Times New Roman"/>
          <w:sz w:val="24"/>
          <w:szCs w:val="24"/>
        </w:rPr>
        <w:t xml:space="preserve">% </w:t>
      </w:r>
      <w:r w:rsidR="007A1CE1">
        <w:rPr>
          <w:rFonts w:ascii="Times New Roman" w:hAnsi="Times New Roman"/>
          <w:sz w:val="24"/>
          <w:szCs w:val="24"/>
        </w:rPr>
        <w:t>от общего числа экспонентов</w:t>
      </w:r>
      <w:r>
        <w:rPr>
          <w:rFonts w:ascii="Times New Roman" w:hAnsi="Times New Roman"/>
          <w:sz w:val="24"/>
          <w:szCs w:val="24"/>
        </w:rPr>
        <w:t xml:space="preserve"> - </w:t>
      </w:r>
      <w:r w:rsidR="007A1CE1">
        <w:rPr>
          <w:rFonts w:ascii="Times New Roman" w:hAnsi="Times New Roman"/>
          <w:sz w:val="24"/>
          <w:szCs w:val="24"/>
        </w:rPr>
        <w:t xml:space="preserve"> что неудивительно в условиях закрытия границ и ограниченного въезда. </w:t>
      </w:r>
      <w:r w:rsidR="007A1CE1" w:rsidRPr="00C169CC">
        <w:rPr>
          <w:rFonts w:ascii="Times New Roman" w:hAnsi="Times New Roman"/>
          <w:sz w:val="24"/>
          <w:szCs w:val="24"/>
        </w:rPr>
        <w:t xml:space="preserve">Обширна география российских фирм – Урал, </w:t>
      </w:r>
      <w:r w:rsidR="007A1CE1">
        <w:rPr>
          <w:rFonts w:ascii="Times New Roman" w:hAnsi="Times New Roman"/>
          <w:sz w:val="24"/>
          <w:szCs w:val="24"/>
        </w:rPr>
        <w:t xml:space="preserve">Сибирь, </w:t>
      </w:r>
      <w:r w:rsidR="007A1CE1" w:rsidRPr="00C169CC">
        <w:rPr>
          <w:rFonts w:ascii="Times New Roman" w:hAnsi="Times New Roman"/>
          <w:sz w:val="24"/>
          <w:szCs w:val="24"/>
        </w:rPr>
        <w:t>Северо-западный, Центральный и Южный регионы России.</w:t>
      </w:r>
    </w:p>
    <w:p w14:paraId="63F98850" w14:textId="06B1EAF4" w:rsidR="00E60E66" w:rsidRPr="00C169CC" w:rsidRDefault="007A1CE1" w:rsidP="007A1CE1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C169CC">
        <w:rPr>
          <w:rFonts w:ascii="Times New Roman" w:hAnsi="Times New Roman"/>
          <w:sz w:val="24"/>
          <w:szCs w:val="24"/>
        </w:rPr>
        <w:t>C момента основания выставки многие ведущие российские предприятия принимают в ней участие постоянн</w:t>
      </w:r>
      <w:r w:rsidR="007845CF">
        <w:rPr>
          <w:rFonts w:ascii="Times New Roman" w:hAnsi="Times New Roman"/>
          <w:sz w:val="24"/>
          <w:szCs w:val="24"/>
        </w:rPr>
        <w:t>о. Э</w:t>
      </w:r>
      <w:r w:rsidRPr="00C169CC">
        <w:rPr>
          <w:rFonts w:ascii="Times New Roman" w:hAnsi="Times New Roman"/>
          <w:sz w:val="24"/>
          <w:szCs w:val="24"/>
        </w:rPr>
        <w:t xml:space="preserve">то такие компании, как ЗАО «БИРЮЗА», ООО «ВОЗРОЖДЕНИЕ ТОРГОВЫЙ ДОМ УК», ООО «ВСЕ ДЛЯ КАМНЯ», ООО УК «ГОРНОЕ УПРАВЛЕНИЕ ПО «ВОЗРОЖДЕНИЕ», </w:t>
      </w:r>
      <w:r w:rsidR="00330D73" w:rsidRPr="00330D73">
        <w:rPr>
          <w:rFonts w:ascii="Times New Roman" w:hAnsi="Times New Roman"/>
          <w:sz w:val="24"/>
          <w:szCs w:val="24"/>
        </w:rPr>
        <w:t xml:space="preserve">ООО </w:t>
      </w:r>
      <w:r w:rsidR="00330D73">
        <w:rPr>
          <w:rFonts w:ascii="Times New Roman" w:hAnsi="Times New Roman"/>
          <w:sz w:val="24"/>
          <w:szCs w:val="24"/>
        </w:rPr>
        <w:t>«</w:t>
      </w:r>
      <w:r w:rsidR="00330D73" w:rsidRPr="00330D73">
        <w:rPr>
          <w:rFonts w:ascii="Times New Roman" w:hAnsi="Times New Roman"/>
          <w:sz w:val="24"/>
          <w:szCs w:val="24"/>
        </w:rPr>
        <w:t>ЕВРОСТОУН ТЕКНОЛОДЖИ</w:t>
      </w:r>
      <w:r w:rsidR="00330D73">
        <w:rPr>
          <w:rFonts w:ascii="Times New Roman" w:hAnsi="Times New Roman"/>
          <w:sz w:val="24"/>
          <w:szCs w:val="24"/>
        </w:rPr>
        <w:t>»</w:t>
      </w:r>
      <w:r w:rsidR="00330D73" w:rsidRPr="00330D73">
        <w:rPr>
          <w:rFonts w:ascii="Times New Roman" w:hAnsi="Times New Roman"/>
          <w:sz w:val="24"/>
          <w:szCs w:val="24"/>
        </w:rPr>
        <w:t xml:space="preserve">, </w:t>
      </w:r>
      <w:r w:rsidRPr="00C169CC">
        <w:rPr>
          <w:rFonts w:ascii="Times New Roman" w:hAnsi="Times New Roman"/>
          <w:sz w:val="24"/>
          <w:szCs w:val="24"/>
        </w:rPr>
        <w:t xml:space="preserve">«АССОЦИАЦИЯ СТАНКОТОРГОВЫХ КОМПАНИЙ КАМИ», ЗАО «КОЕЛГАМРАМОР», ООО «КОМПАНИЯ АЛМИР», </w:t>
      </w:r>
      <w:r w:rsidR="00330D73">
        <w:rPr>
          <w:rFonts w:ascii="Times New Roman" w:hAnsi="Times New Roman"/>
          <w:sz w:val="24"/>
          <w:szCs w:val="24"/>
        </w:rPr>
        <w:t>ООО «</w:t>
      </w:r>
      <w:r w:rsidR="00330D73" w:rsidRPr="00330D73">
        <w:rPr>
          <w:rFonts w:ascii="Times New Roman" w:hAnsi="Times New Roman"/>
          <w:sz w:val="24"/>
          <w:szCs w:val="24"/>
        </w:rPr>
        <w:t>КОМПАНИЯ ЮТА</w:t>
      </w:r>
      <w:r w:rsidR="00330D73">
        <w:rPr>
          <w:rFonts w:ascii="Times New Roman" w:hAnsi="Times New Roman"/>
          <w:sz w:val="24"/>
          <w:szCs w:val="24"/>
        </w:rPr>
        <w:t>»</w:t>
      </w:r>
      <w:r w:rsidR="00330D73" w:rsidRPr="00330D73">
        <w:rPr>
          <w:rFonts w:ascii="Times New Roman" w:hAnsi="Times New Roman"/>
          <w:sz w:val="24"/>
          <w:szCs w:val="24"/>
        </w:rPr>
        <w:t>, ООО</w:t>
      </w:r>
      <w:r w:rsidR="00330D73">
        <w:rPr>
          <w:rFonts w:ascii="Times New Roman" w:hAnsi="Times New Roman"/>
          <w:sz w:val="24"/>
          <w:szCs w:val="24"/>
        </w:rPr>
        <w:t xml:space="preserve"> «</w:t>
      </w:r>
      <w:r w:rsidR="00330D73" w:rsidRPr="00330D73">
        <w:rPr>
          <w:rFonts w:ascii="Times New Roman" w:hAnsi="Times New Roman"/>
          <w:sz w:val="24"/>
          <w:szCs w:val="24"/>
        </w:rPr>
        <w:t>МИРАЛ ГРУПП</w:t>
      </w:r>
      <w:r w:rsidR="00330D73">
        <w:rPr>
          <w:rFonts w:ascii="Times New Roman" w:hAnsi="Times New Roman"/>
          <w:sz w:val="24"/>
          <w:szCs w:val="24"/>
        </w:rPr>
        <w:t>»</w:t>
      </w:r>
      <w:r w:rsidR="00330D73" w:rsidRPr="00330D73">
        <w:rPr>
          <w:rFonts w:ascii="Times New Roman" w:hAnsi="Times New Roman"/>
          <w:sz w:val="24"/>
          <w:szCs w:val="24"/>
        </w:rPr>
        <w:t>, ООО</w:t>
      </w:r>
      <w:r w:rsidR="00330D73">
        <w:rPr>
          <w:rFonts w:ascii="Times New Roman" w:hAnsi="Times New Roman"/>
          <w:sz w:val="24"/>
          <w:szCs w:val="24"/>
        </w:rPr>
        <w:t xml:space="preserve"> «</w:t>
      </w:r>
      <w:r w:rsidR="00330D73" w:rsidRPr="00330D73">
        <w:rPr>
          <w:rFonts w:ascii="Times New Roman" w:hAnsi="Times New Roman"/>
          <w:sz w:val="24"/>
          <w:szCs w:val="24"/>
        </w:rPr>
        <w:t>МИРТЕЛС</w:t>
      </w:r>
      <w:r w:rsidR="00330D73">
        <w:rPr>
          <w:rFonts w:ascii="Times New Roman" w:hAnsi="Times New Roman"/>
          <w:sz w:val="24"/>
          <w:szCs w:val="24"/>
        </w:rPr>
        <w:t>»</w:t>
      </w:r>
      <w:r w:rsidR="00330D73" w:rsidRPr="00330D73">
        <w:rPr>
          <w:rFonts w:ascii="Times New Roman" w:hAnsi="Times New Roman"/>
          <w:sz w:val="24"/>
          <w:szCs w:val="24"/>
        </w:rPr>
        <w:t>, OOO</w:t>
      </w:r>
      <w:r w:rsidR="00330D73">
        <w:rPr>
          <w:rFonts w:ascii="Times New Roman" w:hAnsi="Times New Roman"/>
          <w:sz w:val="24"/>
          <w:szCs w:val="24"/>
        </w:rPr>
        <w:t xml:space="preserve"> «</w:t>
      </w:r>
      <w:r w:rsidR="00330D73" w:rsidRPr="00330D73">
        <w:rPr>
          <w:rFonts w:ascii="Times New Roman" w:hAnsi="Times New Roman"/>
          <w:sz w:val="24"/>
          <w:szCs w:val="24"/>
        </w:rPr>
        <w:t>СЕРВИС КАМНЯ</w:t>
      </w:r>
      <w:r w:rsidR="00330D73">
        <w:rPr>
          <w:rFonts w:ascii="Times New Roman" w:hAnsi="Times New Roman"/>
          <w:sz w:val="24"/>
          <w:szCs w:val="24"/>
        </w:rPr>
        <w:t>»</w:t>
      </w:r>
      <w:r w:rsidR="00330D73" w:rsidRPr="00330D73">
        <w:rPr>
          <w:rFonts w:ascii="Times New Roman" w:hAnsi="Times New Roman"/>
          <w:sz w:val="24"/>
          <w:szCs w:val="24"/>
        </w:rPr>
        <w:t xml:space="preserve"> ООО </w:t>
      </w:r>
      <w:r w:rsidR="00330D73">
        <w:rPr>
          <w:rFonts w:ascii="Times New Roman" w:hAnsi="Times New Roman"/>
          <w:sz w:val="24"/>
          <w:szCs w:val="24"/>
        </w:rPr>
        <w:t>«</w:t>
      </w:r>
      <w:r w:rsidR="00330D73" w:rsidRPr="00330D73">
        <w:rPr>
          <w:rFonts w:ascii="Times New Roman" w:hAnsi="Times New Roman"/>
          <w:sz w:val="24"/>
          <w:szCs w:val="24"/>
        </w:rPr>
        <w:t>СОФТЭЛЕКТРОНИКС</w:t>
      </w:r>
      <w:r w:rsidR="00330D73">
        <w:rPr>
          <w:rFonts w:ascii="Times New Roman" w:hAnsi="Times New Roman"/>
          <w:sz w:val="24"/>
          <w:szCs w:val="24"/>
        </w:rPr>
        <w:t>»</w:t>
      </w:r>
      <w:r w:rsidR="00330D73" w:rsidRPr="00330D73">
        <w:rPr>
          <w:rFonts w:ascii="Times New Roman" w:hAnsi="Times New Roman"/>
          <w:sz w:val="24"/>
          <w:szCs w:val="24"/>
        </w:rPr>
        <w:t>,</w:t>
      </w:r>
      <w:r w:rsidR="00330D73">
        <w:rPr>
          <w:rFonts w:ascii="Times New Roman" w:hAnsi="Times New Roman"/>
          <w:sz w:val="24"/>
          <w:szCs w:val="24"/>
        </w:rPr>
        <w:t xml:space="preserve"> </w:t>
      </w:r>
      <w:r w:rsidRPr="00C169CC">
        <w:rPr>
          <w:rFonts w:ascii="Times New Roman" w:hAnsi="Times New Roman"/>
          <w:sz w:val="24"/>
          <w:szCs w:val="24"/>
        </w:rPr>
        <w:t>ООО «ТЕХНО-ЮЛМА», ООО НПО «ЭКСПЕРИМЕНТАЛЬНЫЙ ЗАВОД» (г. Реж).</w:t>
      </w:r>
      <w:r w:rsidR="00E60E66">
        <w:rPr>
          <w:rFonts w:ascii="Times New Roman" w:hAnsi="Times New Roman"/>
          <w:sz w:val="24"/>
          <w:szCs w:val="24"/>
        </w:rPr>
        <w:t xml:space="preserve"> </w:t>
      </w:r>
      <w:r w:rsidR="00E60E66" w:rsidRPr="00330D73">
        <w:rPr>
          <w:rFonts w:ascii="Times New Roman" w:hAnsi="Times New Roman"/>
          <w:sz w:val="24"/>
          <w:szCs w:val="24"/>
        </w:rPr>
        <w:t xml:space="preserve"> </w:t>
      </w:r>
    </w:p>
    <w:p w14:paraId="602104C0" w14:textId="7F30EB2B" w:rsidR="007A1CE1" w:rsidRPr="00330D73" w:rsidRDefault="00330D73" w:rsidP="007A1CE1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этом году на выставку приехало рекордное число новых российских компаний. </w:t>
      </w:r>
      <w:r w:rsidR="007A1CE1">
        <w:rPr>
          <w:rFonts w:ascii="Times New Roman" w:hAnsi="Times New Roman"/>
          <w:sz w:val="24"/>
          <w:szCs w:val="24"/>
        </w:rPr>
        <w:t xml:space="preserve">Среди них </w:t>
      </w:r>
      <w:r w:rsidR="007A1CE1" w:rsidRPr="00713FA2">
        <w:rPr>
          <w:rFonts w:ascii="Times New Roman" w:hAnsi="Times New Roman"/>
          <w:sz w:val="24"/>
          <w:szCs w:val="24"/>
        </w:rPr>
        <w:t xml:space="preserve"> </w:t>
      </w:r>
      <w:r w:rsidRPr="00330D73">
        <w:rPr>
          <w:rFonts w:ascii="Times New Roman" w:hAnsi="Times New Roman"/>
          <w:sz w:val="24"/>
          <w:szCs w:val="24"/>
        </w:rPr>
        <w:t xml:space="preserve">ООО </w:t>
      </w:r>
      <w:r>
        <w:rPr>
          <w:rFonts w:ascii="Times New Roman" w:hAnsi="Times New Roman"/>
          <w:sz w:val="24"/>
          <w:szCs w:val="24"/>
        </w:rPr>
        <w:t>«</w:t>
      </w:r>
      <w:r w:rsidRPr="00330D73">
        <w:rPr>
          <w:rFonts w:ascii="Times New Roman" w:hAnsi="Times New Roman"/>
          <w:sz w:val="24"/>
          <w:szCs w:val="24"/>
        </w:rPr>
        <w:t>АЗИЯ ПЛЮС</w:t>
      </w:r>
      <w:r>
        <w:rPr>
          <w:rFonts w:ascii="Times New Roman" w:hAnsi="Times New Roman"/>
          <w:sz w:val="24"/>
          <w:szCs w:val="24"/>
        </w:rPr>
        <w:t>»</w:t>
      </w:r>
      <w:r w:rsidRPr="00330D73">
        <w:rPr>
          <w:rFonts w:ascii="Times New Roman" w:hAnsi="Times New Roman"/>
          <w:sz w:val="24"/>
          <w:szCs w:val="24"/>
        </w:rPr>
        <w:t xml:space="preserve">, </w:t>
      </w:r>
      <w:r w:rsidR="00E60E66" w:rsidRPr="00330D73">
        <w:rPr>
          <w:rFonts w:ascii="Times New Roman" w:hAnsi="Times New Roman"/>
          <w:sz w:val="24"/>
          <w:szCs w:val="24"/>
        </w:rPr>
        <w:t>ООО</w:t>
      </w:r>
      <w:r>
        <w:rPr>
          <w:rFonts w:ascii="Times New Roman" w:hAnsi="Times New Roman"/>
          <w:sz w:val="24"/>
          <w:szCs w:val="24"/>
        </w:rPr>
        <w:t xml:space="preserve"> «</w:t>
      </w:r>
      <w:r w:rsidR="00E60E66" w:rsidRPr="00330D73">
        <w:rPr>
          <w:rFonts w:ascii="Times New Roman" w:hAnsi="Times New Roman"/>
          <w:sz w:val="24"/>
          <w:szCs w:val="24"/>
        </w:rPr>
        <w:t>ИМПЕРИАЛ</w:t>
      </w:r>
      <w:r>
        <w:rPr>
          <w:rFonts w:ascii="Times New Roman" w:hAnsi="Times New Roman"/>
          <w:sz w:val="24"/>
          <w:szCs w:val="24"/>
        </w:rPr>
        <w:t>»</w:t>
      </w:r>
      <w:r w:rsidR="00E60E66" w:rsidRPr="00330D73">
        <w:rPr>
          <w:rFonts w:ascii="Times New Roman" w:hAnsi="Times New Roman"/>
          <w:sz w:val="24"/>
          <w:szCs w:val="24"/>
        </w:rPr>
        <w:t>, ООО</w:t>
      </w:r>
      <w:r>
        <w:rPr>
          <w:rFonts w:ascii="Times New Roman" w:hAnsi="Times New Roman"/>
          <w:sz w:val="24"/>
          <w:szCs w:val="24"/>
        </w:rPr>
        <w:t xml:space="preserve"> «</w:t>
      </w:r>
      <w:r w:rsidR="00E60E66" w:rsidRPr="00330D73">
        <w:rPr>
          <w:rFonts w:ascii="Times New Roman" w:hAnsi="Times New Roman"/>
          <w:sz w:val="24"/>
          <w:szCs w:val="24"/>
        </w:rPr>
        <w:t>ИМПОС ТРЕЙД</w:t>
      </w:r>
      <w:r>
        <w:rPr>
          <w:rFonts w:ascii="Times New Roman" w:hAnsi="Times New Roman"/>
          <w:sz w:val="24"/>
          <w:szCs w:val="24"/>
        </w:rPr>
        <w:t>»</w:t>
      </w:r>
      <w:r w:rsidR="00E60E66" w:rsidRPr="00330D73">
        <w:rPr>
          <w:rFonts w:ascii="Times New Roman" w:hAnsi="Times New Roman"/>
          <w:sz w:val="24"/>
          <w:szCs w:val="24"/>
        </w:rPr>
        <w:t xml:space="preserve">. </w:t>
      </w:r>
      <w:r w:rsidRPr="00330D73">
        <w:rPr>
          <w:rFonts w:ascii="Times New Roman" w:hAnsi="Times New Roman"/>
          <w:sz w:val="24"/>
          <w:szCs w:val="24"/>
        </w:rPr>
        <w:t xml:space="preserve">ООО </w:t>
      </w:r>
      <w:r>
        <w:rPr>
          <w:rFonts w:ascii="Times New Roman" w:hAnsi="Times New Roman"/>
          <w:sz w:val="24"/>
          <w:szCs w:val="24"/>
        </w:rPr>
        <w:t>«</w:t>
      </w:r>
      <w:r w:rsidR="00E60E66" w:rsidRPr="00330D73">
        <w:rPr>
          <w:rFonts w:ascii="Times New Roman" w:hAnsi="Times New Roman"/>
          <w:sz w:val="24"/>
          <w:szCs w:val="24"/>
        </w:rPr>
        <w:t>ИРЕМЕЛЬ</w:t>
      </w:r>
      <w:r>
        <w:rPr>
          <w:rFonts w:ascii="Times New Roman" w:hAnsi="Times New Roman"/>
          <w:sz w:val="24"/>
          <w:szCs w:val="24"/>
        </w:rPr>
        <w:t>» (</w:t>
      </w:r>
      <w:r w:rsidR="00E60E66" w:rsidRPr="00330D73">
        <w:rPr>
          <w:rFonts w:ascii="Times New Roman" w:hAnsi="Times New Roman"/>
          <w:sz w:val="24"/>
          <w:szCs w:val="24"/>
        </w:rPr>
        <w:t>МАГНИТОГОРСКИЙ КАМНЕОБРАБАТЫВАЮЩИЙ ЗАВОД),</w:t>
      </w:r>
      <w:r w:rsidR="00350711" w:rsidRPr="00330D73">
        <w:rPr>
          <w:rFonts w:ascii="Times New Roman" w:hAnsi="Times New Roman"/>
          <w:sz w:val="24"/>
          <w:szCs w:val="24"/>
        </w:rPr>
        <w:t xml:space="preserve"> </w:t>
      </w:r>
      <w:r w:rsidR="00981958" w:rsidRPr="00330D73">
        <w:rPr>
          <w:rFonts w:ascii="Times New Roman" w:hAnsi="Times New Roman"/>
          <w:sz w:val="24"/>
          <w:szCs w:val="24"/>
        </w:rPr>
        <w:t xml:space="preserve">ООО </w:t>
      </w:r>
      <w:r w:rsidR="00981958">
        <w:rPr>
          <w:rFonts w:ascii="Times New Roman" w:hAnsi="Times New Roman"/>
          <w:sz w:val="24"/>
          <w:szCs w:val="24"/>
        </w:rPr>
        <w:t>«</w:t>
      </w:r>
      <w:r w:rsidR="00981958" w:rsidRPr="00330D73">
        <w:rPr>
          <w:rFonts w:ascii="Times New Roman" w:hAnsi="Times New Roman"/>
          <w:sz w:val="24"/>
          <w:szCs w:val="24"/>
        </w:rPr>
        <w:t>ПРЕМЬЕР ИНТЕРЬЕР</w:t>
      </w:r>
      <w:r w:rsidR="00981958">
        <w:rPr>
          <w:rFonts w:ascii="Times New Roman" w:hAnsi="Times New Roman"/>
          <w:sz w:val="24"/>
          <w:szCs w:val="24"/>
        </w:rPr>
        <w:t>»</w:t>
      </w:r>
      <w:r w:rsidR="00981958" w:rsidRPr="00330D73">
        <w:rPr>
          <w:rFonts w:ascii="Times New Roman" w:hAnsi="Times New Roman"/>
          <w:sz w:val="24"/>
          <w:szCs w:val="24"/>
        </w:rPr>
        <w:t xml:space="preserve">, </w:t>
      </w:r>
      <w:r w:rsidRPr="00330D73">
        <w:rPr>
          <w:rFonts w:ascii="Times New Roman" w:hAnsi="Times New Roman"/>
          <w:sz w:val="24"/>
          <w:szCs w:val="24"/>
        </w:rPr>
        <w:t xml:space="preserve">ООО </w:t>
      </w:r>
      <w:r>
        <w:rPr>
          <w:rFonts w:ascii="Times New Roman" w:hAnsi="Times New Roman"/>
          <w:sz w:val="24"/>
          <w:szCs w:val="24"/>
        </w:rPr>
        <w:t>«</w:t>
      </w:r>
      <w:r w:rsidR="00350711" w:rsidRPr="00330D73">
        <w:rPr>
          <w:rFonts w:ascii="Times New Roman" w:hAnsi="Times New Roman"/>
          <w:sz w:val="24"/>
          <w:szCs w:val="24"/>
        </w:rPr>
        <w:t>ПРОГРЕСС-ИНВЕСТ</w:t>
      </w:r>
      <w:r>
        <w:rPr>
          <w:rFonts w:ascii="Times New Roman" w:hAnsi="Times New Roman"/>
          <w:sz w:val="24"/>
          <w:szCs w:val="24"/>
        </w:rPr>
        <w:t>» ООО «</w:t>
      </w:r>
      <w:r w:rsidR="00350711" w:rsidRPr="00330D73">
        <w:rPr>
          <w:rFonts w:ascii="Times New Roman" w:hAnsi="Times New Roman"/>
          <w:sz w:val="24"/>
          <w:szCs w:val="24"/>
        </w:rPr>
        <w:t>ПРОМЫШЛЕННЫЕ СТАНКИ КАМНЕОБРАБОТКИ</w:t>
      </w:r>
      <w:r>
        <w:rPr>
          <w:rFonts w:ascii="Times New Roman" w:hAnsi="Times New Roman"/>
          <w:sz w:val="24"/>
          <w:szCs w:val="24"/>
        </w:rPr>
        <w:t xml:space="preserve">» </w:t>
      </w:r>
      <w:r w:rsidR="00350711" w:rsidRPr="00330D73">
        <w:rPr>
          <w:rFonts w:ascii="Times New Roman" w:hAnsi="Times New Roman"/>
          <w:sz w:val="24"/>
          <w:szCs w:val="24"/>
        </w:rPr>
        <w:t xml:space="preserve">, </w:t>
      </w:r>
      <w:r w:rsidR="00981958">
        <w:rPr>
          <w:rFonts w:ascii="Times New Roman" w:hAnsi="Times New Roman"/>
          <w:sz w:val="24"/>
          <w:szCs w:val="24"/>
        </w:rPr>
        <w:t>МАСТЕРСКАЯ «Р</w:t>
      </w:r>
      <w:r w:rsidR="00981958" w:rsidRPr="00330D73">
        <w:rPr>
          <w:rFonts w:ascii="Times New Roman" w:hAnsi="Times New Roman"/>
          <w:sz w:val="24"/>
          <w:szCs w:val="24"/>
        </w:rPr>
        <w:t>ОЗА ПЕЧАЛИ</w:t>
      </w:r>
      <w:r w:rsidR="00981958">
        <w:rPr>
          <w:rFonts w:ascii="Times New Roman" w:hAnsi="Times New Roman"/>
          <w:sz w:val="24"/>
          <w:szCs w:val="24"/>
        </w:rPr>
        <w:t>»,</w:t>
      </w:r>
      <w:r w:rsidR="00981958" w:rsidRPr="00330D73">
        <w:rPr>
          <w:rFonts w:ascii="Times New Roman" w:hAnsi="Times New Roman"/>
          <w:sz w:val="24"/>
          <w:szCs w:val="24"/>
        </w:rPr>
        <w:t xml:space="preserve"> </w:t>
      </w:r>
      <w:r w:rsidR="00350711" w:rsidRPr="00330D73">
        <w:rPr>
          <w:rFonts w:ascii="Times New Roman" w:hAnsi="Times New Roman"/>
          <w:sz w:val="24"/>
          <w:szCs w:val="24"/>
        </w:rPr>
        <w:t>ООО</w:t>
      </w:r>
      <w:r>
        <w:rPr>
          <w:rFonts w:ascii="Times New Roman" w:hAnsi="Times New Roman"/>
          <w:sz w:val="24"/>
          <w:szCs w:val="24"/>
        </w:rPr>
        <w:t xml:space="preserve"> «</w:t>
      </w:r>
      <w:r w:rsidR="00350711" w:rsidRPr="00330D73">
        <w:rPr>
          <w:rFonts w:ascii="Times New Roman" w:hAnsi="Times New Roman"/>
          <w:sz w:val="24"/>
          <w:szCs w:val="24"/>
        </w:rPr>
        <w:t>САНАРСКИЙ ГРАНИТ</w:t>
      </w:r>
      <w:r>
        <w:rPr>
          <w:rFonts w:ascii="Times New Roman" w:hAnsi="Times New Roman"/>
          <w:sz w:val="24"/>
          <w:szCs w:val="24"/>
        </w:rPr>
        <w:t>»</w:t>
      </w:r>
      <w:r w:rsidR="00350711" w:rsidRPr="00330D73">
        <w:rPr>
          <w:rFonts w:ascii="Times New Roman" w:hAnsi="Times New Roman"/>
          <w:sz w:val="24"/>
          <w:szCs w:val="24"/>
        </w:rPr>
        <w:t>, ООО</w:t>
      </w:r>
      <w:r>
        <w:rPr>
          <w:rFonts w:ascii="Times New Roman" w:hAnsi="Times New Roman"/>
          <w:sz w:val="24"/>
          <w:szCs w:val="24"/>
        </w:rPr>
        <w:t xml:space="preserve"> «</w:t>
      </w:r>
      <w:r w:rsidR="00350711" w:rsidRPr="00330D73">
        <w:rPr>
          <w:rFonts w:ascii="Times New Roman" w:hAnsi="Times New Roman"/>
          <w:sz w:val="24"/>
          <w:szCs w:val="24"/>
        </w:rPr>
        <w:t>СДМ-ХИМИЯ</w:t>
      </w:r>
      <w:r w:rsidR="00981958">
        <w:rPr>
          <w:rFonts w:ascii="Times New Roman" w:hAnsi="Times New Roman"/>
          <w:sz w:val="24"/>
          <w:szCs w:val="24"/>
        </w:rPr>
        <w:t xml:space="preserve">», </w:t>
      </w:r>
      <w:r w:rsidRPr="00330D73">
        <w:rPr>
          <w:rFonts w:ascii="Times New Roman" w:hAnsi="Times New Roman"/>
          <w:sz w:val="24"/>
          <w:szCs w:val="24"/>
        </w:rPr>
        <w:t xml:space="preserve">ООО </w:t>
      </w:r>
      <w:r>
        <w:rPr>
          <w:rFonts w:ascii="Times New Roman" w:hAnsi="Times New Roman"/>
          <w:sz w:val="24"/>
          <w:szCs w:val="24"/>
        </w:rPr>
        <w:t>«</w:t>
      </w:r>
      <w:r w:rsidR="0034444D" w:rsidRPr="00330D73">
        <w:rPr>
          <w:rFonts w:ascii="Times New Roman" w:hAnsi="Times New Roman"/>
          <w:sz w:val="24"/>
          <w:szCs w:val="24"/>
        </w:rPr>
        <w:t>СМК ПРАЙМ</w:t>
      </w:r>
      <w:r>
        <w:rPr>
          <w:rFonts w:ascii="Times New Roman" w:hAnsi="Times New Roman"/>
          <w:sz w:val="24"/>
          <w:szCs w:val="24"/>
        </w:rPr>
        <w:t>»</w:t>
      </w:r>
      <w:r w:rsidR="00981958">
        <w:rPr>
          <w:rFonts w:ascii="Times New Roman" w:hAnsi="Times New Roman"/>
          <w:sz w:val="24"/>
          <w:szCs w:val="24"/>
        </w:rPr>
        <w:t>,</w:t>
      </w:r>
      <w:r w:rsidRPr="00330D73">
        <w:rPr>
          <w:rFonts w:ascii="Times New Roman" w:hAnsi="Times New Roman"/>
          <w:sz w:val="24"/>
          <w:szCs w:val="24"/>
        </w:rPr>
        <w:t xml:space="preserve"> </w:t>
      </w:r>
      <w:r w:rsidR="00981958" w:rsidRPr="00981958">
        <w:rPr>
          <w:rFonts w:ascii="Times New Roman" w:hAnsi="Times New Roman"/>
          <w:sz w:val="24"/>
          <w:szCs w:val="24"/>
        </w:rPr>
        <w:t xml:space="preserve">ООО </w:t>
      </w:r>
      <w:r w:rsidR="00981958">
        <w:rPr>
          <w:rFonts w:ascii="Times New Roman" w:hAnsi="Times New Roman"/>
          <w:sz w:val="24"/>
          <w:szCs w:val="24"/>
        </w:rPr>
        <w:t>«</w:t>
      </w:r>
      <w:r w:rsidR="00981958" w:rsidRPr="00981958">
        <w:rPr>
          <w:rFonts w:ascii="Times New Roman" w:hAnsi="Times New Roman"/>
          <w:sz w:val="24"/>
          <w:szCs w:val="24"/>
        </w:rPr>
        <w:t>СПЕЦКАМЕНЬСИБИРИ</w:t>
      </w:r>
      <w:r w:rsidR="00981958">
        <w:rPr>
          <w:rFonts w:ascii="Times New Roman" w:hAnsi="Times New Roman"/>
          <w:sz w:val="24"/>
          <w:szCs w:val="24"/>
        </w:rPr>
        <w:t>»</w:t>
      </w:r>
      <w:r w:rsidR="00981958" w:rsidRPr="00981958">
        <w:rPr>
          <w:rFonts w:ascii="Times New Roman" w:hAnsi="Times New Roman"/>
          <w:sz w:val="24"/>
          <w:szCs w:val="24"/>
        </w:rPr>
        <w:t xml:space="preserve">, </w:t>
      </w:r>
      <w:r w:rsidR="00981958">
        <w:rPr>
          <w:rFonts w:ascii="Times New Roman" w:hAnsi="Times New Roman"/>
          <w:sz w:val="24"/>
          <w:szCs w:val="24"/>
        </w:rPr>
        <w:t>ООО «</w:t>
      </w:r>
      <w:r w:rsidRPr="00330D73">
        <w:rPr>
          <w:rFonts w:ascii="Times New Roman" w:hAnsi="Times New Roman"/>
          <w:sz w:val="24"/>
          <w:szCs w:val="24"/>
        </w:rPr>
        <w:t>УФАЛЕЙГРАНИТСЕРВИС</w:t>
      </w:r>
      <w:r w:rsidR="00981958">
        <w:rPr>
          <w:rFonts w:ascii="Times New Roman" w:hAnsi="Times New Roman"/>
          <w:sz w:val="24"/>
          <w:szCs w:val="24"/>
        </w:rPr>
        <w:t xml:space="preserve">» </w:t>
      </w:r>
      <w:r w:rsidR="00981958" w:rsidRPr="00330D73">
        <w:rPr>
          <w:rFonts w:ascii="Times New Roman" w:hAnsi="Times New Roman"/>
          <w:sz w:val="24"/>
          <w:szCs w:val="24"/>
        </w:rPr>
        <w:t xml:space="preserve">, ООО </w:t>
      </w:r>
      <w:r w:rsidR="00981958">
        <w:rPr>
          <w:rFonts w:ascii="Times New Roman" w:hAnsi="Times New Roman"/>
          <w:sz w:val="24"/>
          <w:szCs w:val="24"/>
        </w:rPr>
        <w:t>«</w:t>
      </w:r>
      <w:r w:rsidR="00981958" w:rsidRPr="00330D73">
        <w:rPr>
          <w:rFonts w:ascii="Times New Roman" w:hAnsi="Times New Roman"/>
          <w:sz w:val="24"/>
          <w:szCs w:val="24"/>
        </w:rPr>
        <w:t>ФЕНИКС</w:t>
      </w:r>
      <w:r w:rsidR="00981958">
        <w:rPr>
          <w:rFonts w:ascii="Times New Roman" w:hAnsi="Times New Roman"/>
          <w:sz w:val="24"/>
          <w:szCs w:val="24"/>
        </w:rPr>
        <w:t xml:space="preserve">»  и др. </w:t>
      </w:r>
    </w:p>
    <w:p w14:paraId="3A5C4C94" w14:textId="3D7FF505" w:rsidR="007A1CE1" w:rsidRDefault="007A1CE1" w:rsidP="007A1CE1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1F6AC5">
        <w:rPr>
          <w:rFonts w:ascii="Times New Roman" w:hAnsi="Times New Roman"/>
          <w:sz w:val="24"/>
          <w:szCs w:val="24"/>
        </w:rPr>
        <w:t>Впервые со дня основания выставка включа</w:t>
      </w:r>
      <w:r>
        <w:rPr>
          <w:rFonts w:ascii="Times New Roman" w:hAnsi="Times New Roman"/>
          <w:sz w:val="24"/>
          <w:szCs w:val="24"/>
        </w:rPr>
        <w:t>ла</w:t>
      </w:r>
      <w:r w:rsidRPr="001F6AC5">
        <w:rPr>
          <w:rFonts w:ascii="Times New Roman" w:hAnsi="Times New Roman"/>
          <w:sz w:val="24"/>
          <w:szCs w:val="24"/>
        </w:rPr>
        <w:t xml:space="preserve"> </w:t>
      </w:r>
      <w:r w:rsidRPr="007558B8">
        <w:rPr>
          <w:rFonts w:ascii="Times New Roman" w:hAnsi="Times New Roman"/>
          <w:b/>
          <w:bCs/>
          <w:sz w:val="24"/>
          <w:szCs w:val="24"/>
          <w:u w:val="single"/>
        </w:rPr>
        <w:t xml:space="preserve">Павильон </w:t>
      </w:r>
      <w:r w:rsidR="00ED7B1A">
        <w:rPr>
          <w:rFonts w:ascii="Times New Roman" w:hAnsi="Times New Roman"/>
          <w:b/>
          <w:bCs/>
          <w:sz w:val="24"/>
          <w:szCs w:val="24"/>
          <w:u w:val="single"/>
        </w:rPr>
        <w:t xml:space="preserve">Республики </w:t>
      </w:r>
      <w:r w:rsidRPr="007558B8">
        <w:rPr>
          <w:rFonts w:ascii="Times New Roman" w:hAnsi="Times New Roman"/>
          <w:b/>
          <w:bCs/>
          <w:sz w:val="24"/>
          <w:szCs w:val="24"/>
          <w:u w:val="single"/>
        </w:rPr>
        <w:t>Карели</w:t>
      </w:r>
      <w:r w:rsidR="00ED7B1A">
        <w:rPr>
          <w:rFonts w:ascii="Times New Roman" w:hAnsi="Times New Roman"/>
          <w:b/>
          <w:bCs/>
          <w:sz w:val="24"/>
          <w:szCs w:val="24"/>
          <w:u w:val="single"/>
        </w:rPr>
        <w:t>я</w:t>
      </w:r>
      <w:r w:rsidRPr="001F6AC5">
        <w:rPr>
          <w:rFonts w:ascii="Times New Roman" w:hAnsi="Times New Roman"/>
          <w:sz w:val="24"/>
          <w:szCs w:val="24"/>
        </w:rPr>
        <w:t xml:space="preserve">, </w:t>
      </w:r>
      <w:r w:rsidR="00EA19C6">
        <w:rPr>
          <w:rFonts w:ascii="Times New Roman" w:hAnsi="Times New Roman"/>
          <w:sz w:val="24"/>
          <w:szCs w:val="24"/>
        </w:rPr>
        <w:t xml:space="preserve">что свидетельствует об успехах </w:t>
      </w:r>
      <w:r w:rsidR="00ED7B1A">
        <w:rPr>
          <w:rFonts w:ascii="Times New Roman" w:hAnsi="Times New Roman"/>
          <w:sz w:val="24"/>
          <w:szCs w:val="24"/>
        </w:rPr>
        <w:t>региона</w:t>
      </w:r>
      <w:r w:rsidR="00EA19C6">
        <w:rPr>
          <w:rFonts w:ascii="Times New Roman" w:hAnsi="Times New Roman"/>
          <w:sz w:val="24"/>
          <w:szCs w:val="24"/>
        </w:rPr>
        <w:t xml:space="preserve"> в развитии добычи </w:t>
      </w:r>
      <w:r w:rsidR="007845CF">
        <w:rPr>
          <w:rFonts w:ascii="Times New Roman" w:hAnsi="Times New Roman"/>
          <w:sz w:val="24"/>
          <w:szCs w:val="24"/>
        </w:rPr>
        <w:t xml:space="preserve">и обработки </w:t>
      </w:r>
      <w:r w:rsidR="00EA19C6">
        <w:rPr>
          <w:rFonts w:ascii="Times New Roman" w:hAnsi="Times New Roman"/>
          <w:sz w:val="24"/>
          <w:szCs w:val="24"/>
        </w:rPr>
        <w:t>природного камня. Павильон был организован</w:t>
      </w:r>
      <w:r w:rsidR="008D0CEF">
        <w:rPr>
          <w:rFonts w:ascii="Times New Roman" w:hAnsi="Times New Roman"/>
          <w:sz w:val="24"/>
          <w:szCs w:val="24"/>
        </w:rPr>
        <w:t xml:space="preserve"> при содействии </w:t>
      </w:r>
      <w:r w:rsidR="008D0CEF" w:rsidRPr="001F6AC5">
        <w:rPr>
          <w:rFonts w:ascii="Times New Roman" w:hAnsi="Times New Roman"/>
          <w:sz w:val="24"/>
          <w:szCs w:val="24"/>
        </w:rPr>
        <w:t>Центра поддержки экспорта АО «Корпорация развития Республики Карелия»</w:t>
      </w:r>
      <w:r w:rsidR="007845CF">
        <w:rPr>
          <w:rFonts w:ascii="Times New Roman" w:hAnsi="Times New Roman"/>
          <w:sz w:val="24"/>
          <w:szCs w:val="24"/>
        </w:rPr>
        <w:t xml:space="preserve"> и включал экспозицию</w:t>
      </w:r>
      <w:r w:rsidR="00377831">
        <w:rPr>
          <w:rFonts w:ascii="Times New Roman" w:hAnsi="Times New Roman"/>
          <w:sz w:val="24"/>
          <w:szCs w:val="24"/>
        </w:rPr>
        <w:t xml:space="preserve"> </w:t>
      </w:r>
      <w:r w:rsidR="008D0CEF" w:rsidRPr="001F6AC5">
        <w:rPr>
          <w:rFonts w:ascii="Times New Roman" w:hAnsi="Times New Roman"/>
          <w:sz w:val="24"/>
          <w:szCs w:val="24"/>
        </w:rPr>
        <w:t>2</w:t>
      </w:r>
      <w:r w:rsidR="00E60E66">
        <w:rPr>
          <w:rFonts w:ascii="Times New Roman" w:hAnsi="Times New Roman"/>
          <w:sz w:val="24"/>
          <w:szCs w:val="24"/>
        </w:rPr>
        <w:t>2</w:t>
      </w:r>
      <w:r w:rsidR="007845CF">
        <w:rPr>
          <w:rFonts w:ascii="Times New Roman" w:hAnsi="Times New Roman"/>
          <w:sz w:val="24"/>
          <w:szCs w:val="24"/>
        </w:rPr>
        <w:t>-х</w:t>
      </w:r>
      <w:r w:rsidR="008D0CEF" w:rsidRPr="001F6AC5">
        <w:rPr>
          <w:rFonts w:ascii="Times New Roman" w:hAnsi="Times New Roman"/>
          <w:sz w:val="24"/>
          <w:szCs w:val="24"/>
        </w:rPr>
        <w:t xml:space="preserve"> </w:t>
      </w:r>
      <w:r w:rsidR="008D0CE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арельски</w:t>
      </w:r>
      <w:r w:rsidR="007845CF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фирм</w:t>
      </w:r>
      <w:r w:rsidR="007845CF">
        <w:rPr>
          <w:rFonts w:ascii="Times New Roman" w:hAnsi="Times New Roman"/>
          <w:sz w:val="24"/>
          <w:szCs w:val="24"/>
        </w:rPr>
        <w:t>, которые</w:t>
      </w:r>
      <w:r>
        <w:rPr>
          <w:rFonts w:ascii="Times New Roman" w:hAnsi="Times New Roman"/>
          <w:sz w:val="24"/>
          <w:szCs w:val="24"/>
        </w:rPr>
        <w:t xml:space="preserve"> представили традиционный для этого региона габбро-диабаз</w:t>
      </w:r>
      <w:r w:rsidR="00262228" w:rsidRPr="00262228">
        <w:t xml:space="preserve"> </w:t>
      </w:r>
      <w:r w:rsidR="00262228" w:rsidRPr="00262228">
        <w:rPr>
          <w:rFonts w:ascii="Times New Roman" w:hAnsi="Times New Roman"/>
          <w:sz w:val="24"/>
          <w:szCs w:val="24"/>
        </w:rPr>
        <w:t>характерного насыщенного черного цвета</w:t>
      </w:r>
      <w:r w:rsidR="0026222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различные виды гранита, гранатовый амфиболит, зеленый </w:t>
      </w:r>
      <w:proofErr w:type="spellStart"/>
      <w:r>
        <w:rPr>
          <w:rFonts w:ascii="Times New Roman" w:hAnsi="Times New Roman"/>
          <w:sz w:val="24"/>
          <w:szCs w:val="24"/>
        </w:rPr>
        <w:t>пироксенит</w:t>
      </w:r>
      <w:proofErr w:type="spellEnd"/>
      <w:r w:rsidR="008D0CEF">
        <w:rPr>
          <w:rFonts w:ascii="Times New Roman" w:hAnsi="Times New Roman"/>
          <w:sz w:val="24"/>
          <w:szCs w:val="24"/>
        </w:rPr>
        <w:t xml:space="preserve"> и др., </w:t>
      </w:r>
      <w:r>
        <w:rPr>
          <w:rFonts w:ascii="Times New Roman" w:hAnsi="Times New Roman"/>
          <w:sz w:val="24"/>
          <w:szCs w:val="24"/>
        </w:rPr>
        <w:t xml:space="preserve"> </w:t>
      </w:r>
      <w:r w:rsidR="008D0CEF">
        <w:rPr>
          <w:rFonts w:ascii="Times New Roman" w:hAnsi="Times New Roman"/>
          <w:sz w:val="24"/>
          <w:szCs w:val="24"/>
        </w:rPr>
        <w:t xml:space="preserve">а также </w:t>
      </w:r>
      <w:r>
        <w:rPr>
          <w:rFonts w:ascii="Times New Roman" w:hAnsi="Times New Roman"/>
          <w:sz w:val="24"/>
          <w:szCs w:val="24"/>
        </w:rPr>
        <w:t xml:space="preserve">изделия из этих видов камня. </w:t>
      </w:r>
      <w:r w:rsidR="008D0CEF">
        <w:rPr>
          <w:rFonts w:ascii="Times New Roman" w:hAnsi="Times New Roman"/>
          <w:sz w:val="24"/>
          <w:szCs w:val="24"/>
        </w:rPr>
        <w:t>В выставке принял участие Промышленный технопарк «ЮЖНАЯ ПРОМЗОНА» - единственная в России уникальная площадка, на которой организован полный цикл по переработке природного камня для дальнейшего применения в области строительства, благоустройства территории, архитектуре и ритуальной сфере.</w:t>
      </w:r>
      <w:r w:rsidR="00377831">
        <w:rPr>
          <w:rFonts w:ascii="Times New Roman" w:hAnsi="Times New Roman"/>
          <w:sz w:val="24"/>
          <w:szCs w:val="24"/>
        </w:rPr>
        <w:t xml:space="preserve"> Представители компаний, а также Ассоциации горнопромышленников Карелии и Ассоциации камнеобрабатывающих производственных организаций Республики Карелия приняли участие в церемонии открытия, работе выставки и различных деловых мероприятиях. </w:t>
      </w:r>
      <w:r w:rsidR="00F02C2F">
        <w:rPr>
          <w:rFonts w:ascii="Times New Roman" w:hAnsi="Times New Roman"/>
          <w:sz w:val="24"/>
          <w:szCs w:val="24"/>
        </w:rPr>
        <w:t xml:space="preserve">В адрес выставки было направлено </w:t>
      </w:r>
      <w:r w:rsidR="00EA19C6">
        <w:rPr>
          <w:rFonts w:ascii="Times New Roman" w:hAnsi="Times New Roman"/>
          <w:sz w:val="24"/>
          <w:szCs w:val="24"/>
        </w:rPr>
        <w:t xml:space="preserve">приветственное письмо от И.О. Министра природных ресурсов Республики Карелия </w:t>
      </w:r>
      <w:proofErr w:type="gramStart"/>
      <w:r w:rsidR="00EA19C6">
        <w:rPr>
          <w:rFonts w:ascii="Times New Roman" w:hAnsi="Times New Roman"/>
          <w:sz w:val="24"/>
          <w:szCs w:val="24"/>
        </w:rPr>
        <w:t>А.Н.</w:t>
      </w:r>
      <w:proofErr w:type="gramEnd"/>
      <w:r w:rsidR="00EA19C6">
        <w:rPr>
          <w:rFonts w:ascii="Times New Roman" w:hAnsi="Times New Roman"/>
          <w:sz w:val="24"/>
          <w:szCs w:val="24"/>
        </w:rPr>
        <w:t xml:space="preserve"> Павлова. </w:t>
      </w:r>
    </w:p>
    <w:p w14:paraId="6C2C5DC7" w14:textId="335EE6C1" w:rsidR="00DC214C" w:rsidRDefault="00DC214C" w:rsidP="00AB2FE5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F305A6">
        <w:rPr>
          <w:rFonts w:ascii="Times New Roman" w:hAnsi="Times New Roman"/>
          <w:sz w:val="24"/>
          <w:szCs w:val="24"/>
        </w:rPr>
        <w:t>Выставк</w:t>
      </w:r>
      <w:r w:rsidR="005B142F">
        <w:rPr>
          <w:rFonts w:ascii="Times New Roman" w:hAnsi="Times New Roman"/>
          <w:sz w:val="24"/>
          <w:szCs w:val="24"/>
        </w:rPr>
        <w:t>а «ИНДУСТРИЯ КАМНЯ-20</w:t>
      </w:r>
      <w:r w:rsidR="004F5CBE">
        <w:rPr>
          <w:rFonts w:ascii="Times New Roman" w:hAnsi="Times New Roman"/>
          <w:sz w:val="24"/>
          <w:szCs w:val="24"/>
        </w:rPr>
        <w:t>21</w:t>
      </w:r>
      <w:r w:rsidR="005B142F">
        <w:rPr>
          <w:rFonts w:ascii="Times New Roman" w:hAnsi="Times New Roman"/>
          <w:sz w:val="24"/>
          <w:szCs w:val="24"/>
        </w:rPr>
        <w:t>»</w:t>
      </w:r>
      <w:r w:rsidRPr="00F305A6">
        <w:rPr>
          <w:rFonts w:ascii="Times New Roman" w:hAnsi="Times New Roman"/>
          <w:sz w:val="24"/>
          <w:szCs w:val="24"/>
        </w:rPr>
        <w:t xml:space="preserve"> </w:t>
      </w:r>
      <w:r w:rsidR="005B142F">
        <w:rPr>
          <w:rFonts w:ascii="Times New Roman" w:hAnsi="Times New Roman"/>
          <w:sz w:val="24"/>
          <w:szCs w:val="24"/>
        </w:rPr>
        <w:t>продемонстрировала</w:t>
      </w:r>
      <w:r w:rsidRPr="00F305A6">
        <w:rPr>
          <w:rFonts w:ascii="Times New Roman" w:hAnsi="Times New Roman"/>
          <w:sz w:val="24"/>
          <w:szCs w:val="24"/>
        </w:rPr>
        <w:t xml:space="preserve"> многообразие </w:t>
      </w:r>
      <w:r w:rsidRPr="00C169CC">
        <w:rPr>
          <w:rFonts w:ascii="Times New Roman" w:hAnsi="Times New Roman"/>
          <w:b/>
          <w:sz w:val="24"/>
          <w:szCs w:val="24"/>
          <w:u w:val="single"/>
        </w:rPr>
        <w:t>природного камня</w:t>
      </w:r>
      <w:r w:rsidRPr="00F305A6">
        <w:rPr>
          <w:rFonts w:ascii="Times New Roman" w:hAnsi="Times New Roman"/>
          <w:sz w:val="24"/>
          <w:szCs w:val="24"/>
        </w:rPr>
        <w:t xml:space="preserve"> </w:t>
      </w:r>
      <w:r w:rsidR="005B142F">
        <w:rPr>
          <w:rFonts w:ascii="Times New Roman" w:hAnsi="Times New Roman"/>
          <w:sz w:val="24"/>
          <w:szCs w:val="24"/>
        </w:rPr>
        <w:t>различного происхождения</w:t>
      </w:r>
      <w:r w:rsidRPr="00F305A6">
        <w:rPr>
          <w:rFonts w:ascii="Times New Roman" w:hAnsi="Times New Roman"/>
          <w:sz w:val="24"/>
          <w:szCs w:val="24"/>
        </w:rPr>
        <w:t xml:space="preserve">. Гранит, пегматит, </w:t>
      </w:r>
      <w:proofErr w:type="spellStart"/>
      <w:r w:rsidRPr="00F305A6">
        <w:rPr>
          <w:rFonts w:ascii="Times New Roman" w:hAnsi="Times New Roman"/>
          <w:sz w:val="24"/>
          <w:szCs w:val="24"/>
        </w:rPr>
        <w:t>габбро</w:t>
      </w:r>
      <w:proofErr w:type="spellEnd"/>
      <w:r w:rsidRPr="00F305A6">
        <w:rPr>
          <w:rFonts w:ascii="Times New Roman" w:hAnsi="Times New Roman"/>
          <w:sz w:val="24"/>
          <w:szCs w:val="24"/>
        </w:rPr>
        <w:t>, базальт, мрамор, известняк, туф, ракушечник, травертин</w:t>
      </w:r>
      <w:r w:rsidR="004F5CBE">
        <w:rPr>
          <w:rFonts w:ascii="Times New Roman" w:hAnsi="Times New Roman"/>
          <w:sz w:val="24"/>
          <w:szCs w:val="24"/>
        </w:rPr>
        <w:t xml:space="preserve"> </w:t>
      </w:r>
      <w:r w:rsidRPr="00F305A6">
        <w:rPr>
          <w:rFonts w:ascii="Times New Roman" w:hAnsi="Times New Roman"/>
          <w:sz w:val="24"/>
          <w:szCs w:val="24"/>
        </w:rPr>
        <w:t>блистали разноцветием окраски и рисунка. Практически все традиционные разновидности камня, имеющие большой объем потребления в каменной индустрии</w:t>
      </w:r>
      <w:r w:rsidR="005B142F">
        <w:rPr>
          <w:rFonts w:ascii="Times New Roman" w:hAnsi="Times New Roman"/>
          <w:sz w:val="24"/>
          <w:szCs w:val="24"/>
        </w:rPr>
        <w:t>,</w:t>
      </w:r>
      <w:r w:rsidRPr="00F305A6">
        <w:rPr>
          <w:rFonts w:ascii="Times New Roman" w:hAnsi="Times New Roman"/>
          <w:sz w:val="24"/>
          <w:szCs w:val="24"/>
        </w:rPr>
        <w:t xml:space="preserve"> были представлены на </w:t>
      </w:r>
      <w:r w:rsidR="007845CF">
        <w:rPr>
          <w:rFonts w:ascii="Times New Roman" w:hAnsi="Times New Roman"/>
          <w:sz w:val="24"/>
          <w:szCs w:val="24"/>
        </w:rPr>
        <w:t>в</w:t>
      </w:r>
      <w:r w:rsidRPr="00F305A6">
        <w:rPr>
          <w:rFonts w:ascii="Times New Roman" w:hAnsi="Times New Roman"/>
          <w:sz w:val="24"/>
          <w:szCs w:val="24"/>
        </w:rPr>
        <w:t xml:space="preserve">ыставке. Потребителю оставалось </w:t>
      </w:r>
      <w:r w:rsidR="005B142F">
        <w:rPr>
          <w:rFonts w:ascii="Times New Roman" w:hAnsi="Times New Roman"/>
          <w:sz w:val="24"/>
          <w:szCs w:val="24"/>
        </w:rPr>
        <w:t xml:space="preserve">только </w:t>
      </w:r>
      <w:r w:rsidRPr="00F305A6">
        <w:rPr>
          <w:rFonts w:ascii="Times New Roman" w:hAnsi="Times New Roman"/>
          <w:sz w:val="24"/>
          <w:szCs w:val="24"/>
        </w:rPr>
        <w:t>выбрать камень, с</w:t>
      </w:r>
      <w:r w:rsidR="00AB2FE5">
        <w:rPr>
          <w:rFonts w:ascii="Times New Roman" w:hAnsi="Times New Roman"/>
          <w:sz w:val="24"/>
          <w:szCs w:val="24"/>
        </w:rPr>
        <w:t xml:space="preserve">оответствующий его потребностям, </w:t>
      </w:r>
      <w:r w:rsidRPr="00F305A6">
        <w:rPr>
          <w:rFonts w:ascii="Times New Roman" w:hAnsi="Times New Roman"/>
          <w:sz w:val="24"/>
          <w:szCs w:val="24"/>
        </w:rPr>
        <w:t>по оптимальной цене и качеству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23180E0" w14:textId="70E606EA" w:rsidR="008C0976" w:rsidRDefault="008B0E6D" w:rsidP="007845CF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</w:t>
      </w:r>
      <w:r w:rsidR="00502013">
        <w:rPr>
          <w:rFonts w:ascii="Times New Roman" w:hAnsi="Times New Roman"/>
          <w:sz w:val="24"/>
          <w:szCs w:val="24"/>
        </w:rPr>
        <w:t>и  в прошлые годы</w:t>
      </w:r>
      <w:r>
        <w:rPr>
          <w:rFonts w:ascii="Times New Roman" w:hAnsi="Times New Roman"/>
          <w:sz w:val="24"/>
          <w:szCs w:val="24"/>
        </w:rPr>
        <w:t xml:space="preserve">, посетители могли полюбоваться на уникальный белый мрамор </w:t>
      </w:r>
      <w:proofErr w:type="spellStart"/>
      <w:r>
        <w:rPr>
          <w:rFonts w:ascii="Times New Roman" w:hAnsi="Times New Roman"/>
          <w:sz w:val="24"/>
          <w:szCs w:val="24"/>
        </w:rPr>
        <w:t>Коелгинского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месторождения (АО «КОЕЛГАМРАМОР»)</w:t>
      </w:r>
      <w:r w:rsidR="008C097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д</w:t>
      </w:r>
      <w:r w:rsidRPr="008B0E6D">
        <w:rPr>
          <w:rFonts w:ascii="Times New Roman" w:hAnsi="Times New Roman"/>
          <w:sz w:val="24"/>
          <w:szCs w:val="24"/>
        </w:rPr>
        <w:t>агестанский мрамор теплых тонов бежевого цвета (ЗАО «БИРЮЗА»)</w:t>
      </w:r>
      <w:r w:rsidR="008C0976">
        <w:rPr>
          <w:rFonts w:ascii="Times New Roman" w:hAnsi="Times New Roman"/>
          <w:sz w:val="24"/>
          <w:szCs w:val="24"/>
        </w:rPr>
        <w:t xml:space="preserve">, серо-голубой мрамор месторождения Уфалей (ООО «УРАЛМРАМОР») и др. </w:t>
      </w:r>
    </w:p>
    <w:p w14:paraId="4526346C" w14:textId="77777777" w:rsidR="00960557" w:rsidRDefault="000D26F8" w:rsidP="007845CF">
      <w:pPr>
        <w:pStyle w:val="a8"/>
        <w:ind w:left="-851" w:firstLine="709"/>
        <w:jc w:val="both"/>
        <w:rPr>
          <w:rFonts w:eastAsia="Calibri"/>
          <w:lang w:eastAsia="en-US"/>
        </w:rPr>
      </w:pPr>
      <w:r>
        <w:rPr>
          <w:noProof/>
        </w:rPr>
        <w:pict w14:anchorId="02101F83">
          <v:shape id="_x0000_s1039" type="#_x0000_t75" style="position:absolute;left:0;text-align:left;margin-left:280.1pt;margin-top:8pt;width:176.65pt;height:109.3pt;z-index:-9;mso-position-horizontal-relative:text;mso-position-vertical-relative:text" wrapcoords="-80 0 -80 21471 21600 21471 21600 0 -80 0">
            <v:imagedata r:id="rId12" o:title=""/>
            <w10:wrap type="tight"/>
          </v:shape>
        </w:pict>
      </w:r>
      <w:r w:rsidR="008A1753">
        <w:rPr>
          <w:rFonts w:eastAsia="Calibri"/>
          <w:lang w:eastAsia="en-US"/>
        </w:rPr>
        <w:t>На стендах фирм из Карелии (</w:t>
      </w:r>
      <w:r w:rsidR="008A1753" w:rsidRPr="008A00EF">
        <w:rPr>
          <w:rFonts w:eastAsia="Calibri"/>
          <w:lang w:eastAsia="en-US"/>
        </w:rPr>
        <w:t>ООО «ГАББРО»,</w:t>
      </w:r>
      <w:r w:rsidR="008A1753">
        <w:rPr>
          <w:rFonts w:eastAsia="Calibri"/>
          <w:lang w:eastAsia="en-US"/>
        </w:rPr>
        <w:t xml:space="preserve"> ООО «КАРЕЛЬСКИЙ ГАББРО-ДИАБАЗ», ОО «ФИНКАРЕЛГРАНИТ», ООО «ТОРГОВАЯ КОМПАНИЯ ГОРИЗОНТ», </w:t>
      </w:r>
      <w:r w:rsidR="008A1753" w:rsidRPr="008A1753">
        <w:rPr>
          <w:rFonts w:eastAsia="Calibri"/>
          <w:lang w:eastAsia="en-US"/>
        </w:rPr>
        <w:t xml:space="preserve"> </w:t>
      </w:r>
      <w:r w:rsidR="008A1753">
        <w:rPr>
          <w:rFonts w:eastAsia="Calibri"/>
          <w:lang w:eastAsia="en-US"/>
        </w:rPr>
        <w:t xml:space="preserve"> </w:t>
      </w:r>
      <w:r w:rsidR="008A1753" w:rsidRPr="008A00EF">
        <w:rPr>
          <w:rFonts w:eastAsia="Calibri"/>
          <w:lang w:eastAsia="en-US"/>
        </w:rPr>
        <w:t>ООО ТД «ТРЕЙД ГРУП</w:t>
      </w:r>
      <w:r w:rsidR="008A1753">
        <w:rPr>
          <w:rFonts w:eastAsia="Calibri"/>
          <w:lang w:eastAsia="en-US"/>
        </w:rPr>
        <w:t>П</w:t>
      </w:r>
      <w:r w:rsidR="008A1753" w:rsidRPr="008A00EF">
        <w:rPr>
          <w:rFonts w:eastAsia="Calibri"/>
          <w:lang w:eastAsia="en-US"/>
        </w:rPr>
        <w:t>»</w:t>
      </w:r>
      <w:r w:rsidR="008A1753">
        <w:rPr>
          <w:rFonts w:eastAsia="Calibri"/>
          <w:lang w:eastAsia="en-US"/>
        </w:rPr>
        <w:t xml:space="preserve"> и </w:t>
      </w:r>
      <w:proofErr w:type="spellStart"/>
      <w:r w:rsidR="008A1753">
        <w:rPr>
          <w:rFonts w:eastAsia="Calibri"/>
          <w:lang w:eastAsia="en-US"/>
        </w:rPr>
        <w:t>др</w:t>
      </w:r>
      <w:proofErr w:type="spellEnd"/>
      <w:r w:rsidR="008A1753">
        <w:rPr>
          <w:rFonts w:eastAsia="Calibri"/>
          <w:lang w:eastAsia="en-US"/>
        </w:rPr>
        <w:t xml:space="preserve">). можно было увидеть габбро-диабаз из </w:t>
      </w:r>
      <w:proofErr w:type="spellStart"/>
      <w:r w:rsidR="008A1753">
        <w:rPr>
          <w:rFonts w:eastAsia="Calibri"/>
          <w:lang w:eastAsia="en-US"/>
        </w:rPr>
        <w:t>Другорецкого</w:t>
      </w:r>
      <w:proofErr w:type="spellEnd"/>
      <w:r w:rsidR="008A1753">
        <w:rPr>
          <w:rFonts w:eastAsia="Calibri"/>
          <w:lang w:eastAsia="en-US"/>
        </w:rPr>
        <w:t xml:space="preserve"> месторождения,  гранит из различных месторождений Карелии, Финляндии и Норвегии и более редкие виды природного камня региона. </w:t>
      </w:r>
    </w:p>
    <w:p w14:paraId="78EDD938" w14:textId="63D0324A" w:rsidR="00960557" w:rsidRPr="00960557" w:rsidRDefault="008B0E6D" w:rsidP="00960557">
      <w:pPr>
        <w:pStyle w:val="a8"/>
        <w:ind w:left="-851"/>
        <w:jc w:val="both"/>
        <w:rPr>
          <w:rFonts w:eastAsia="Calibri"/>
          <w:lang w:eastAsia="en-US"/>
        </w:rPr>
      </w:pPr>
      <w:r>
        <w:t>ООО «АРТИШОК» (</w:t>
      </w:r>
      <w:r w:rsidR="00502013">
        <w:t xml:space="preserve">торговая марка </w:t>
      </w:r>
      <w:r>
        <w:rPr>
          <w:lang w:val="en-US"/>
        </w:rPr>
        <w:t>PIETRABLANCA</w:t>
      </w:r>
      <w:r w:rsidRPr="008B0E6D">
        <w:t xml:space="preserve">) </w:t>
      </w:r>
      <w:r>
        <w:t xml:space="preserve">представил многотонные блоки и </w:t>
      </w:r>
      <w:proofErr w:type="spellStart"/>
      <w:r>
        <w:t>слэбы</w:t>
      </w:r>
      <w:proofErr w:type="spellEnd"/>
      <w:r>
        <w:t xml:space="preserve"> итальянского мрамора различных цветов и оттенков. </w:t>
      </w:r>
    </w:p>
    <w:p w14:paraId="10B37C38" w14:textId="7688353D" w:rsidR="00AE5656" w:rsidRDefault="000D26F8" w:rsidP="007845CF">
      <w:pPr>
        <w:spacing w:before="120"/>
        <w:ind w:left="-993" w:right="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0E8C611B">
          <v:shape id="_x0000_s1031" type="#_x0000_t75" style="position:absolute;left:0;text-align:left;margin-left:-43.75pt;margin-top:8.65pt;width:177.95pt;height:118.75pt;z-index:-11;mso-position-horizontal-relative:text;mso-position-vertical-relative:text" wrapcoords="-59 0 -59 21511 21600 21511 21600 0 -59 0">
            <v:imagedata r:id="rId13" o:title=""/>
            <w10:wrap type="tight"/>
          </v:shape>
        </w:pict>
      </w:r>
      <w:r w:rsidR="008B0E6D">
        <w:rPr>
          <w:rFonts w:ascii="Times New Roman" w:hAnsi="Times New Roman"/>
          <w:sz w:val="24"/>
          <w:szCs w:val="24"/>
        </w:rPr>
        <w:t xml:space="preserve">Новый участник выставки из Казахстана - </w:t>
      </w:r>
      <w:r w:rsidR="008B0E6D" w:rsidRPr="00F93304">
        <w:rPr>
          <w:rFonts w:ascii="Times New Roman" w:hAnsi="Times New Roman"/>
          <w:sz w:val="24"/>
          <w:szCs w:val="24"/>
        </w:rPr>
        <w:t xml:space="preserve">ТОО </w:t>
      </w:r>
      <w:r w:rsidR="008B0E6D">
        <w:rPr>
          <w:rFonts w:ascii="Times New Roman" w:hAnsi="Times New Roman"/>
          <w:sz w:val="24"/>
          <w:szCs w:val="24"/>
        </w:rPr>
        <w:t>«</w:t>
      </w:r>
      <w:r w:rsidR="008B0E6D" w:rsidRPr="00F93304">
        <w:rPr>
          <w:rFonts w:ascii="Times New Roman" w:hAnsi="Times New Roman"/>
          <w:sz w:val="24"/>
          <w:szCs w:val="24"/>
        </w:rPr>
        <w:t>БЕСКУДУК ТА</w:t>
      </w:r>
      <w:r w:rsidR="008B0E6D">
        <w:rPr>
          <w:rFonts w:ascii="Times New Roman" w:hAnsi="Times New Roman"/>
          <w:sz w:val="24"/>
          <w:szCs w:val="24"/>
        </w:rPr>
        <w:t>С»</w:t>
      </w:r>
      <w:r w:rsidR="008B0E6D" w:rsidRPr="00F93304">
        <w:rPr>
          <w:rFonts w:ascii="Times New Roman" w:hAnsi="Times New Roman"/>
          <w:sz w:val="24"/>
          <w:szCs w:val="24"/>
        </w:rPr>
        <w:t xml:space="preserve"> </w:t>
      </w:r>
      <w:r w:rsidR="001E76A1">
        <w:rPr>
          <w:rFonts w:ascii="Times New Roman" w:hAnsi="Times New Roman"/>
          <w:sz w:val="24"/>
          <w:szCs w:val="24"/>
        </w:rPr>
        <w:t xml:space="preserve"> - показал</w:t>
      </w:r>
      <w:r w:rsidR="008B0E6D" w:rsidRPr="00F93304">
        <w:rPr>
          <w:rFonts w:ascii="Times New Roman" w:hAnsi="Times New Roman"/>
          <w:sz w:val="24"/>
          <w:szCs w:val="24"/>
        </w:rPr>
        <w:t xml:space="preserve"> уникальный коралловый  травертин </w:t>
      </w:r>
      <w:r w:rsidR="008B0E6D">
        <w:rPr>
          <w:rFonts w:ascii="Times New Roman" w:hAnsi="Times New Roman"/>
          <w:sz w:val="24"/>
          <w:szCs w:val="24"/>
        </w:rPr>
        <w:t xml:space="preserve">из собственного </w:t>
      </w:r>
      <w:r w:rsidR="008B0E6D" w:rsidRPr="00F93304">
        <w:rPr>
          <w:rFonts w:ascii="Times New Roman" w:hAnsi="Times New Roman"/>
          <w:sz w:val="24"/>
          <w:szCs w:val="24"/>
        </w:rPr>
        <w:t>месторождения «</w:t>
      </w:r>
      <w:proofErr w:type="spellStart"/>
      <w:r w:rsidR="008B0E6D" w:rsidRPr="00F93304">
        <w:rPr>
          <w:rFonts w:ascii="Times New Roman" w:hAnsi="Times New Roman"/>
          <w:sz w:val="24"/>
          <w:szCs w:val="24"/>
        </w:rPr>
        <w:t>Бескудук</w:t>
      </w:r>
      <w:proofErr w:type="spellEnd"/>
      <w:r w:rsidR="008B0E6D" w:rsidRPr="00F93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B0E6D" w:rsidRPr="00F93304">
        <w:rPr>
          <w:rFonts w:ascii="Times New Roman" w:hAnsi="Times New Roman"/>
          <w:sz w:val="24"/>
          <w:szCs w:val="24"/>
        </w:rPr>
        <w:t>Тас</w:t>
      </w:r>
      <w:proofErr w:type="spellEnd"/>
      <w:r w:rsidR="008B0E6D" w:rsidRPr="00F93304">
        <w:rPr>
          <w:rFonts w:ascii="Times New Roman" w:hAnsi="Times New Roman"/>
          <w:sz w:val="24"/>
          <w:szCs w:val="24"/>
        </w:rPr>
        <w:t>» Сарыагашского района Туркестанской области.</w:t>
      </w:r>
      <w:r w:rsidR="00502013">
        <w:rPr>
          <w:rFonts w:ascii="Times New Roman" w:hAnsi="Times New Roman"/>
          <w:sz w:val="24"/>
          <w:szCs w:val="24"/>
        </w:rPr>
        <w:t xml:space="preserve"> Коралловый травертин  </w:t>
      </w:r>
      <w:proofErr w:type="gramStart"/>
      <w:r w:rsidR="00502013">
        <w:rPr>
          <w:rFonts w:ascii="Times New Roman" w:hAnsi="Times New Roman"/>
          <w:sz w:val="24"/>
          <w:szCs w:val="24"/>
        </w:rPr>
        <w:t>- это</w:t>
      </w:r>
      <w:proofErr w:type="gramEnd"/>
      <w:r w:rsidR="00502013">
        <w:rPr>
          <w:rFonts w:ascii="Times New Roman" w:hAnsi="Times New Roman"/>
          <w:sz w:val="24"/>
          <w:szCs w:val="24"/>
        </w:rPr>
        <w:t xml:space="preserve"> поистине </w:t>
      </w:r>
      <w:r w:rsidR="00502013" w:rsidRPr="00502013">
        <w:rPr>
          <w:rFonts w:ascii="Times New Roman" w:hAnsi="Times New Roman"/>
          <w:sz w:val="24"/>
          <w:szCs w:val="24"/>
        </w:rPr>
        <w:t xml:space="preserve">«живой» материал, при различном освещении и влажности </w:t>
      </w:r>
      <w:r w:rsidR="00502013">
        <w:rPr>
          <w:rFonts w:ascii="Times New Roman" w:hAnsi="Times New Roman"/>
          <w:sz w:val="24"/>
          <w:szCs w:val="24"/>
        </w:rPr>
        <w:t xml:space="preserve">его </w:t>
      </w:r>
      <w:r w:rsidR="00502013" w:rsidRPr="00502013">
        <w:rPr>
          <w:rFonts w:ascii="Times New Roman" w:hAnsi="Times New Roman"/>
          <w:sz w:val="24"/>
          <w:szCs w:val="24"/>
        </w:rPr>
        <w:t>поверхность играет разными оттенками цвет</w:t>
      </w:r>
      <w:r w:rsidR="00502013">
        <w:rPr>
          <w:rFonts w:ascii="Times New Roman" w:hAnsi="Times New Roman"/>
          <w:sz w:val="24"/>
          <w:szCs w:val="24"/>
        </w:rPr>
        <w:t xml:space="preserve">а, </w:t>
      </w:r>
      <w:r w:rsidR="00502013" w:rsidRPr="00502013">
        <w:rPr>
          <w:rFonts w:ascii="Times New Roman" w:hAnsi="Times New Roman"/>
          <w:sz w:val="24"/>
          <w:szCs w:val="24"/>
        </w:rPr>
        <w:t xml:space="preserve"> благодаря имеющейся пористости </w:t>
      </w:r>
      <w:r w:rsidR="00502013">
        <w:rPr>
          <w:rFonts w:ascii="Times New Roman" w:hAnsi="Times New Roman"/>
          <w:sz w:val="24"/>
          <w:szCs w:val="24"/>
        </w:rPr>
        <w:t xml:space="preserve">камень </w:t>
      </w:r>
      <w:r w:rsidR="00502013" w:rsidRPr="00502013">
        <w:rPr>
          <w:rFonts w:ascii="Times New Roman" w:hAnsi="Times New Roman"/>
          <w:sz w:val="24"/>
          <w:szCs w:val="24"/>
        </w:rPr>
        <w:t>прекрасно «дышит»</w:t>
      </w:r>
      <w:r w:rsidR="00502013">
        <w:rPr>
          <w:rFonts w:ascii="Times New Roman" w:hAnsi="Times New Roman"/>
          <w:sz w:val="24"/>
          <w:szCs w:val="24"/>
        </w:rPr>
        <w:t xml:space="preserve">, он </w:t>
      </w:r>
      <w:r w:rsidR="00502013" w:rsidRPr="00502013">
        <w:rPr>
          <w:rFonts w:ascii="Times New Roman" w:hAnsi="Times New Roman"/>
          <w:sz w:val="24"/>
          <w:szCs w:val="24"/>
        </w:rPr>
        <w:t xml:space="preserve"> высокоустойчив к темпера</w:t>
      </w:r>
      <w:r w:rsidR="00502013" w:rsidRPr="00502013">
        <w:rPr>
          <w:rFonts w:ascii="Times New Roman" w:hAnsi="Times New Roman"/>
          <w:sz w:val="24"/>
          <w:szCs w:val="24"/>
        </w:rPr>
        <w:lastRenderedPageBreak/>
        <w:t>турным перепадам</w:t>
      </w:r>
      <w:r w:rsidR="00502013">
        <w:rPr>
          <w:rFonts w:ascii="Times New Roman" w:hAnsi="Times New Roman"/>
          <w:sz w:val="24"/>
          <w:szCs w:val="24"/>
        </w:rPr>
        <w:t xml:space="preserve">, имеет </w:t>
      </w:r>
      <w:r w:rsidR="00502013" w:rsidRPr="00502013">
        <w:rPr>
          <w:rFonts w:ascii="Times New Roman" w:hAnsi="Times New Roman"/>
          <w:sz w:val="24"/>
          <w:szCs w:val="24"/>
        </w:rPr>
        <w:t>нулев</w:t>
      </w:r>
      <w:r w:rsidR="00502013">
        <w:rPr>
          <w:rFonts w:ascii="Times New Roman" w:hAnsi="Times New Roman"/>
          <w:sz w:val="24"/>
          <w:szCs w:val="24"/>
        </w:rPr>
        <w:t>ую</w:t>
      </w:r>
      <w:r w:rsidR="00502013" w:rsidRPr="00502013">
        <w:rPr>
          <w:rFonts w:ascii="Times New Roman" w:hAnsi="Times New Roman"/>
          <w:sz w:val="24"/>
          <w:szCs w:val="24"/>
        </w:rPr>
        <w:t xml:space="preserve"> радиоактивност</w:t>
      </w:r>
      <w:r w:rsidR="00502013">
        <w:rPr>
          <w:rFonts w:ascii="Times New Roman" w:hAnsi="Times New Roman"/>
          <w:sz w:val="24"/>
          <w:szCs w:val="24"/>
        </w:rPr>
        <w:t>ь</w:t>
      </w:r>
      <w:r w:rsidR="00502013" w:rsidRPr="00502013">
        <w:rPr>
          <w:rFonts w:ascii="Times New Roman" w:hAnsi="Times New Roman"/>
          <w:sz w:val="24"/>
          <w:szCs w:val="24"/>
        </w:rPr>
        <w:t xml:space="preserve">, </w:t>
      </w:r>
      <w:r w:rsidR="00502013">
        <w:rPr>
          <w:rFonts w:ascii="Times New Roman" w:hAnsi="Times New Roman"/>
          <w:sz w:val="24"/>
          <w:szCs w:val="24"/>
        </w:rPr>
        <w:t>в связи с чем является</w:t>
      </w:r>
      <w:r w:rsidR="00502013" w:rsidRPr="00502013">
        <w:rPr>
          <w:rFonts w:ascii="Times New Roman" w:hAnsi="Times New Roman"/>
          <w:sz w:val="24"/>
          <w:szCs w:val="24"/>
        </w:rPr>
        <w:t xml:space="preserve"> экологически чистым природным материалом, не поддается деформации при перепаде температуры</w:t>
      </w:r>
      <w:r w:rsidR="00502013">
        <w:rPr>
          <w:rFonts w:ascii="Times New Roman" w:hAnsi="Times New Roman"/>
          <w:sz w:val="24"/>
          <w:szCs w:val="24"/>
        </w:rPr>
        <w:t>.</w:t>
      </w:r>
      <w:r w:rsidR="00913686" w:rsidRPr="00913686">
        <w:t xml:space="preserve"> </w:t>
      </w:r>
    </w:p>
    <w:p w14:paraId="116BED88" w14:textId="5033493F" w:rsidR="00960557" w:rsidRDefault="000D26F8" w:rsidP="00960557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7A837D53">
          <v:shape id="_x0000_s1059" type="#_x0000_t75" style="position:absolute;left:0;text-align:left;margin-left:-47.4pt;margin-top:20.9pt;width:112.05pt;height:169.1pt;z-index:-2;mso-position-horizontal-relative:text;mso-position-vertical-relative:text" wrapcoords="-145 0 -145 21504 21600 21504 21600 0 -145 0">
            <v:imagedata r:id="rId14" o:title=""/>
            <w10:wrap type="tight"/>
          </v:shape>
        </w:pict>
      </w:r>
    </w:p>
    <w:p w14:paraId="44F40372" w14:textId="67F2299D" w:rsidR="00AE5656" w:rsidRDefault="00C626B8" w:rsidP="00960557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440F2A">
        <w:rPr>
          <w:rFonts w:ascii="Times New Roman" w:hAnsi="Times New Roman"/>
          <w:sz w:val="24"/>
          <w:szCs w:val="24"/>
        </w:rPr>
        <w:t xml:space="preserve">В первый раз на выставке был продемонстрирован уникальный нефрит, добываемый в Красноярском крае </w:t>
      </w:r>
      <w:r w:rsidR="00AE5656">
        <w:rPr>
          <w:rFonts w:ascii="Times New Roman" w:hAnsi="Times New Roman"/>
          <w:sz w:val="24"/>
          <w:szCs w:val="24"/>
        </w:rPr>
        <w:t>компанией «</w:t>
      </w:r>
      <w:r w:rsidR="00AE5656" w:rsidRPr="00440F2A">
        <w:rPr>
          <w:rFonts w:ascii="Times New Roman" w:hAnsi="Times New Roman"/>
          <w:sz w:val="24"/>
          <w:szCs w:val="24"/>
        </w:rPr>
        <w:t>ПРОГРЕСС-ИНВЕСТ»</w:t>
      </w:r>
      <w:r w:rsidR="00AE5656">
        <w:rPr>
          <w:rFonts w:ascii="Times New Roman" w:hAnsi="Times New Roman"/>
          <w:sz w:val="24"/>
          <w:szCs w:val="24"/>
        </w:rPr>
        <w:t xml:space="preserve"> на месторождениях </w:t>
      </w:r>
      <w:proofErr w:type="spellStart"/>
      <w:r w:rsidR="00AE5656" w:rsidRPr="00440F2A">
        <w:rPr>
          <w:rFonts w:ascii="Times New Roman" w:hAnsi="Times New Roman"/>
          <w:sz w:val="24"/>
          <w:szCs w:val="24"/>
        </w:rPr>
        <w:t>Кантегирское</w:t>
      </w:r>
      <w:proofErr w:type="spellEnd"/>
      <w:r w:rsidR="00AE5656" w:rsidRPr="00440F2A">
        <w:rPr>
          <w:rFonts w:ascii="Times New Roman" w:hAnsi="Times New Roman"/>
          <w:sz w:val="24"/>
          <w:szCs w:val="24"/>
        </w:rPr>
        <w:t xml:space="preserve"> в Шушенском районе и </w:t>
      </w:r>
      <w:proofErr w:type="spellStart"/>
      <w:r w:rsidR="00AE5656" w:rsidRPr="00440F2A">
        <w:rPr>
          <w:rFonts w:ascii="Times New Roman" w:hAnsi="Times New Roman"/>
          <w:sz w:val="24"/>
          <w:szCs w:val="24"/>
        </w:rPr>
        <w:t>Куртушибинское</w:t>
      </w:r>
      <w:proofErr w:type="spellEnd"/>
      <w:r w:rsidR="00AE5656" w:rsidRPr="00440F2A">
        <w:rPr>
          <w:rFonts w:ascii="Times New Roman" w:hAnsi="Times New Roman"/>
          <w:sz w:val="24"/>
          <w:szCs w:val="24"/>
        </w:rPr>
        <w:t xml:space="preserve"> в Ермаковском районе. </w:t>
      </w:r>
      <w:r w:rsidR="00AE5656">
        <w:rPr>
          <w:rFonts w:ascii="Times New Roman" w:hAnsi="Times New Roman"/>
          <w:sz w:val="24"/>
          <w:szCs w:val="24"/>
        </w:rPr>
        <w:t xml:space="preserve">Этот камень, который еще в древнем Китае считался священным, буквально очаровывает своим глубоким темно-зеленым цветом и слегка прозрачной структурой.  </w:t>
      </w:r>
    </w:p>
    <w:p w14:paraId="6E04FC5E" w14:textId="0C6599D9" w:rsidR="00960557" w:rsidRDefault="00960557" w:rsidP="00913686">
      <w:pPr>
        <w:spacing w:before="120"/>
        <w:ind w:left="-851" w:right="0" w:firstLine="0"/>
        <w:rPr>
          <w:rFonts w:ascii="Times New Roman" w:hAnsi="Times New Roman"/>
          <w:sz w:val="24"/>
          <w:szCs w:val="24"/>
        </w:rPr>
      </w:pPr>
    </w:p>
    <w:p w14:paraId="09991192" w14:textId="77777777" w:rsidR="00960557" w:rsidRDefault="00960557" w:rsidP="00913686">
      <w:pPr>
        <w:spacing w:before="120"/>
        <w:ind w:left="-851" w:right="0" w:firstLine="0"/>
        <w:rPr>
          <w:rFonts w:ascii="Times New Roman" w:hAnsi="Times New Roman"/>
          <w:sz w:val="24"/>
          <w:szCs w:val="24"/>
        </w:rPr>
      </w:pPr>
    </w:p>
    <w:p w14:paraId="4762C4DE" w14:textId="21CEB21A" w:rsidR="00913686" w:rsidRDefault="00913686" w:rsidP="00AE5656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19A0A213" w14:textId="77777777" w:rsidR="00C45DE5" w:rsidRDefault="00C45DE5" w:rsidP="00AE5656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54731B33" w14:textId="096DACF7" w:rsidR="00C45DE5" w:rsidRDefault="000D26F8" w:rsidP="00AE5656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1D20F5B">
          <v:shape id="Рисунок 1" o:spid="_x0000_s1032" type="#_x0000_t75" style="position:absolute;left:0;text-align:left;margin-left:-49.45pt;margin-top:18.05pt;width:125.1pt;height:125.1pt;z-index:-10;visibility:visible;mso-wrap-style:square;mso-position-horizontal-relative:text;mso-position-vertical-relative:text" wrapcoords="-77 0 -77 21523 21600 21523 21600 0 -77 0">
            <v:imagedata r:id="rId15" o:title=""/>
            <w10:wrap type="tight"/>
          </v:shape>
        </w:pict>
      </w:r>
    </w:p>
    <w:p w14:paraId="25407070" w14:textId="59681800" w:rsidR="00AE5656" w:rsidRDefault="00AE5656" w:rsidP="00AE5656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Представитель иранской компании </w:t>
      </w:r>
      <w:r>
        <w:rPr>
          <w:rFonts w:ascii="Times New Roman" w:hAnsi="Times New Roman"/>
          <w:sz w:val="24"/>
          <w:szCs w:val="24"/>
          <w:lang w:val="en-US"/>
        </w:rPr>
        <w:t>SHA</w:t>
      </w:r>
      <w:r w:rsidR="00D0797D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>RIAR</w:t>
      </w:r>
      <w:r w:rsidRPr="00AE5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CHARM</w:t>
      </w:r>
      <w:r w:rsidRPr="00AE5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="00D0797D">
        <w:rPr>
          <w:rFonts w:ascii="Times New Roman" w:hAnsi="Times New Roman"/>
          <w:sz w:val="24"/>
          <w:szCs w:val="24"/>
        </w:rPr>
        <w:t xml:space="preserve">России </w:t>
      </w:r>
      <w:r w:rsidRPr="00E60E66">
        <w:rPr>
          <w:rFonts w:ascii="Times New Roman" w:hAnsi="Times New Roman"/>
          <w:sz w:val="24"/>
          <w:szCs w:val="24"/>
        </w:rPr>
        <w:t xml:space="preserve">ООО «ИКТ» </w:t>
      </w:r>
      <w:r w:rsidR="00D0797D">
        <w:rPr>
          <w:rFonts w:ascii="Times New Roman" w:hAnsi="Times New Roman"/>
          <w:sz w:val="24"/>
          <w:szCs w:val="24"/>
        </w:rPr>
        <w:t xml:space="preserve">представил </w:t>
      </w:r>
      <w:r w:rsidRPr="00E60E66">
        <w:rPr>
          <w:rFonts w:ascii="Times New Roman" w:hAnsi="Times New Roman"/>
          <w:sz w:val="24"/>
          <w:szCs w:val="24"/>
        </w:rPr>
        <w:t>оникс, мрамор, травертин и гранит из Ирана потрясающего многообразия цвет</w:t>
      </w:r>
      <w:r w:rsidR="00D0797D">
        <w:rPr>
          <w:rFonts w:ascii="Times New Roman" w:hAnsi="Times New Roman"/>
          <w:sz w:val="24"/>
          <w:szCs w:val="24"/>
        </w:rPr>
        <w:t xml:space="preserve">ов и оттенков. Среди них оникс насыщенного голубого цвета с золотыми и оранжевыми вкраплениями и прожилками, который просто поражает воображение.  </w:t>
      </w:r>
    </w:p>
    <w:p w14:paraId="73B752B3" w14:textId="77777777" w:rsidR="00960557" w:rsidRDefault="00960557" w:rsidP="00DD79FC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41645D40" w14:textId="77777777" w:rsidR="00960557" w:rsidRDefault="00960557" w:rsidP="00DD79FC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1779984D" w14:textId="77777777" w:rsidR="00960557" w:rsidRDefault="00960557" w:rsidP="00DD79FC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1484EA87" w14:textId="499666AA" w:rsidR="00913686" w:rsidRDefault="00065501" w:rsidP="00DD79FC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065501">
        <w:rPr>
          <w:rFonts w:ascii="Times New Roman" w:hAnsi="Times New Roman"/>
          <w:sz w:val="24"/>
          <w:szCs w:val="24"/>
        </w:rPr>
        <w:t>Управляющая компания «ГУ ПО «Возрождение» – безусловный лидер по добыче гранитных блоков в России</w:t>
      </w:r>
      <w:r>
        <w:rPr>
          <w:rFonts w:ascii="Times New Roman" w:hAnsi="Times New Roman"/>
          <w:sz w:val="24"/>
          <w:szCs w:val="24"/>
        </w:rPr>
        <w:t xml:space="preserve"> – п</w:t>
      </w:r>
      <w:r w:rsidR="007845CF">
        <w:rPr>
          <w:rFonts w:ascii="Times New Roman" w:hAnsi="Times New Roman"/>
          <w:sz w:val="24"/>
          <w:szCs w:val="24"/>
        </w:rPr>
        <w:t xml:space="preserve">редложила </w:t>
      </w:r>
      <w:r>
        <w:rPr>
          <w:rFonts w:ascii="Times New Roman" w:hAnsi="Times New Roman"/>
          <w:sz w:val="24"/>
          <w:szCs w:val="24"/>
        </w:rPr>
        <w:t xml:space="preserve">гранит из четырех </w:t>
      </w:r>
      <w:r w:rsidRPr="00065501">
        <w:rPr>
          <w:rFonts w:ascii="Times New Roman" w:hAnsi="Times New Roman"/>
          <w:sz w:val="24"/>
          <w:szCs w:val="24"/>
        </w:rPr>
        <w:t>собственных карьер</w:t>
      </w:r>
      <w:r>
        <w:rPr>
          <w:rFonts w:ascii="Times New Roman" w:hAnsi="Times New Roman"/>
          <w:sz w:val="24"/>
          <w:szCs w:val="24"/>
        </w:rPr>
        <w:t>ов</w:t>
      </w:r>
      <w:r w:rsidRPr="00065501">
        <w:rPr>
          <w:rFonts w:ascii="Times New Roman" w:hAnsi="Times New Roman"/>
          <w:sz w:val="24"/>
          <w:szCs w:val="24"/>
        </w:rPr>
        <w:t xml:space="preserve"> в Ленинградской области и Карелии. </w:t>
      </w:r>
    </w:p>
    <w:p w14:paraId="2ECD95DE" w14:textId="77777777" w:rsidR="00913686" w:rsidRDefault="00913686" w:rsidP="00DD79FC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31C1E7E0" w14:textId="29ED76A7" w:rsidR="00DD79FC" w:rsidRDefault="000D26F8" w:rsidP="00DD79FC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91624C6">
          <v:shape id="_x0000_s1060" type="#_x0000_t75" style="position:absolute;left:0;text-align:left;margin-left:274.25pt;margin-top:7.15pt;width:183.25pt;height:122.15pt;z-index:-1;mso-position-horizontal-relative:text;mso-position-vertical-relative:text" wrapcoords="-89 0 -89 21467 21600 21467 21600 0 -89 0">
            <v:imagedata r:id="rId16" o:title=""/>
            <w10:wrap type="tight"/>
          </v:shape>
        </w:pict>
      </w:r>
      <w:r w:rsidR="00D0797D" w:rsidRPr="00DD79FC">
        <w:rPr>
          <w:rFonts w:ascii="Times New Roman" w:hAnsi="Times New Roman"/>
          <w:sz w:val="24"/>
          <w:szCs w:val="24"/>
        </w:rPr>
        <w:t xml:space="preserve">Впервые в выставке приняла участие компания из Палестины </w:t>
      </w:r>
      <w:r w:rsidR="00DD79FC" w:rsidRPr="00DD79FC">
        <w:rPr>
          <w:rFonts w:ascii="Times New Roman" w:hAnsi="Times New Roman"/>
          <w:sz w:val="24"/>
          <w:szCs w:val="24"/>
        </w:rPr>
        <w:t xml:space="preserve">AL MASDAR FOR TAFFOUH STONE CO. </w:t>
      </w:r>
      <w:r w:rsidR="00D0797D" w:rsidRPr="00DD79FC">
        <w:rPr>
          <w:rFonts w:ascii="Times New Roman" w:hAnsi="Times New Roman"/>
          <w:sz w:val="24"/>
          <w:szCs w:val="24"/>
        </w:rPr>
        <w:t xml:space="preserve">(представитель в России - </w:t>
      </w:r>
      <w:r w:rsidR="00D0797D" w:rsidRPr="00D0797D">
        <w:rPr>
          <w:rFonts w:ascii="Times New Roman" w:hAnsi="Times New Roman"/>
          <w:sz w:val="24"/>
          <w:szCs w:val="24"/>
        </w:rPr>
        <w:t>ООО САЛЬМА»</w:t>
      </w:r>
      <w:r w:rsidR="00DD79FC">
        <w:rPr>
          <w:rFonts w:ascii="Times New Roman" w:hAnsi="Times New Roman"/>
          <w:sz w:val="24"/>
          <w:szCs w:val="24"/>
        </w:rPr>
        <w:t xml:space="preserve">). Компания начала поставки на российский рынок </w:t>
      </w:r>
      <w:r w:rsidR="00D0797D" w:rsidRPr="00D0797D">
        <w:rPr>
          <w:rFonts w:ascii="Times New Roman" w:hAnsi="Times New Roman"/>
          <w:sz w:val="24"/>
          <w:szCs w:val="24"/>
        </w:rPr>
        <w:t>иерусалимск</w:t>
      </w:r>
      <w:r w:rsidR="00DD79FC">
        <w:rPr>
          <w:rFonts w:ascii="Times New Roman" w:hAnsi="Times New Roman"/>
          <w:sz w:val="24"/>
          <w:szCs w:val="24"/>
        </w:rPr>
        <w:t xml:space="preserve">ого </w:t>
      </w:r>
      <w:r w:rsidR="00D0797D" w:rsidRPr="00D0797D">
        <w:rPr>
          <w:rFonts w:ascii="Times New Roman" w:hAnsi="Times New Roman"/>
          <w:sz w:val="24"/>
          <w:szCs w:val="24"/>
        </w:rPr>
        <w:t>кам</w:t>
      </w:r>
      <w:r w:rsidR="00DD79FC">
        <w:rPr>
          <w:rFonts w:ascii="Times New Roman" w:hAnsi="Times New Roman"/>
          <w:sz w:val="24"/>
          <w:szCs w:val="24"/>
        </w:rPr>
        <w:t xml:space="preserve">ня, который представляет собой </w:t>
      </w:r>
      <w:r w:rsidR="00DD79FC" w:rsidRPr="00DD79FC">
        <w:rPr>
          <w:rFonts w:ascii="Times New Roman" w:hAnsi="Times New Roman"/>
          <w:sz w:val="24"/>
          <w:szCs w:val="24"/>
        </w:rPr>
        <w:t xml:space="preserve">доломитовый известняк, </w:t>
      </w:r>
      <w:r w:rsidR="00DD79FC">
        <w:rPr>
          <w:rFonts w:ascii="Times New Roman" w:hAnsi="Times New Roman"/>
          <w:sz w:val="24"/>
          <w:szCs w:val="24"/>
        </w:rPr>
        <w:t>добываемый</w:t>
      </w:r>
      <w:r w:rsidR="00DD79FC" w:rsidRPr="00DD79FC">
        <w:rPr>
          <w:rFonts w:ascii="Times New Roman" w:hAnsi="Times New Roman"/>
          <w:sz w:val="24"/>
          <w:szCs w:val="24"/>
        </w:rPr>
        <w:t xml:space="preserve"> в Иерусалиме и его окрестностях</w:t>
      </w:r>
      <w:r w:rsidR="00DD79FC">
        <w:rPr>
          <w:rFonts w:ascii="Times New Roman" w:hAnsi="Times New Roman"/>
          <w:sz w:val="24"/>
          <w:szCs w:val="24"/>
        </w:rPr>
        <w:t>. Ког</w:t>
      </w:r>
      <w:r w:rsidR="007845CF">
        <w:rPr>
          <w:rFonts w:ascii="Times New Roman" w:hAnsi="Times New Roman"/>
          <w:sz w:val="24"/>
          <w:szCs w:val="24"/>
        </w:rPr>
        <w:t>д</w:t>
      </w:r>
      <w:r w:rsidR="00DD79FC">
        <w:rPr>
          <w:rFonts w:ascii="Times New Roman" w:hAnsi="Times New Roman"/>
          <w:sz w:val="24"/>
          <w:szCs w:val="24"/>
        </w:rPr>
        <w:t>а-то из иерусалимского камня был построен древний город Иерусалим, а в настоящее время он используется для строительства и украшения домов класса люкс.</w:t>
      </w:r>
      <w:r w:rsidR="0077135E" w:rsidRPr="0077135E">
        <w:rPr>
          <w:noProof/>
        </w:rPr>
        <w:t xml:space="preserve"> </w:t>
      </w:r>
    </w:p>
    <w:p w14:paraId="44458F36" w14:textId="77777777" w:rsidR="00DE23A6" w:rsidRDefault="007558B8" w:rsidP="007558B8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330D73">
        <w:rPr>
          <w:rFonts w:ascii="Times New Roman" w:hAnsi="Times New Roman"/>
          <w:sz w:val="24"/>
          <w:szCs w:val="24"/>
        </w:rPr>
        <w:t>ООО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330D73">
        <w:rPr>
          <w:rFonts w:ascii="Times New Roman" w:hAnsi="Times New Roman"/>
          <w:sz w:val="24"/>
          <w:szCs w:val="24"/>
        </w:rPr>
        <w:t>САНАРСКИЙ ГРАНИТ</w:t>
      </w:r>
      <w:r>
        <w:rPr>
          <w:rFonts w:ascii="Times New Roman" w:hAnsi="Times New Roman"/>
          <w:sz w:val="24"/>
          <w:szCs w:val="24"/>
        </w:rPr>
        <w:t>» из Челябинска показало гранит торговой марки САНАР – первоклассный облицовочный материал оригинального «</w:t>
      </w:r>
      <w:proofErr w:type="spellStart"/>
      <w:r>
        <w:rPr>
          <w:rFonts w:ascii="Times New Roman" w:hAnsi="Times New Roman"/>
          <w:sz w:val="24"/>
          <w:szCs w:val="24"/>
        </w:rPr>
        <w:t>долматинского</w:t>
      </w:r>
      <w:proofErr w:type="spellEnd"/>
      <w:r>
        <w:rPr>
          <w:rFonts w:ascii="Times New Roman" w:hAnsi="Times New Roman"/>
          <w:sz w:val="24"/>
          <w:szCs w:val="24"/>
        </w:rPr>
        <w:t>» окраса – на светло-сер</w:t>
      </w:r>
      <w:r w:rsidR="00DE23A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 или голубоватом фоне разбросаны черные вкрапления с искорками слюды</w:t>
      </w:r>
      <w:r w:rsidR="00DE23A6">
        <w:rPr>
          <w:rFonts w:ascii="Times New Roman" w:hAnsi="Times New Roman"/>
          <w:sz w:val="24"/>
          <w:szCs w:val="24"/>
        </w:rPr>
        <w:t xml:space="preserve">. </w:t>
      </w:r>
    </w:p>
    <w:p w14:paraId="253443A9" w14:textId="33AB0E04" w:rsidR="007558B8" w:rsidRPr="009C1BFD" w:rsidRDefault="007558B8" w:rsidP="007558B8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981958">
        <w:rPr>
          <w:rFonts w:ascii="Times New Roman" w:hAnsi="Times New Roman"/>
          <w:sz w:val="24"/>
          <w:szCs w:val="24"/>
        </w:rPr>
        <w:t xml:space="preserve">ООО </w:t>
      </w:r>
      <w:r>
        <w:rPr>
          <w:rFonts w:ascii="Times New Roman" w:hAnsi="Times New Roman"/>
          <w:sz w:val="24"/>
          <w:szCs w:val="24"/>
        </w:rPr>
        <w:t>«</w:t>
      </w:r>
      <w:r w:rsidRPr="00981958">
        <w:rPr>
          <w:rFonts w:ascii="Times New Roman" w:hAnsi="Times New Roman"/>
          <w:sz w:val="24"/>
          <w:szCs w:val="24"/>
        </w:rPr>
        <w:t>СПЕЦКАМЕНЬСИБИРИ</w:t>
      </w:r>
      <w:r>
        <w:rPr>
          <w:rFonts w:ascii="Times New Roman" w:hAnsi="Times New Roman"/>
          <w:sz w:val="24"/>
          <w:szCs w:val="24"/>
        </w:rPr>
        <w:t>» продемонстрировало на выставке черный</w:t>
      </w:r>
      <w:r w:rsidRPr="009C1BFD">
        <w:rPr>
          <w:rFonts w:ascii="Times New Roman" w:hAnsi="Times New Roman"/>
          <w:sz w:val="24"/>
          <w:szCs w:val="24"/>
        </w:rPr>
        <w:t xml:space="preserve"> долерит под торговым знаком TULUNBLACK.</w:t>
      </w:r>
    </w:p>
    <w:p w14:paraId="2A485051" w14:textId="77777777" w:rsidR="00960557" w:rsidRDefault="00960557" w:rsidP="00CA6481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7A5389F8" w14:textId="2ED486E8" w:rsidR="003F1CCD" w:rsidRDefault="00EE3E40" w:rsidP="00CA6481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 w:rsidRPr="00CA6481">
        <w:rPr>
          <w:rFonts w:ascii="Times New Roman" w:hAnsi="Times New Roman"/>
          <w:sz w:val="24"/>
          <w:szCs w:val="24"/>
        </w:rPr>
        <w:t xml:space="preserve">Значительную часть экспозиции составили </w:t>
      </w:r>
      <w:r w:rsidRPr="00CA6481">
        <w:rPr>
          <w:rFonts w:ascii="Times New Roman" w:hAnsi="Times New Roman"/>
          <w:b/>
          <w:bCs/>
          <w:sz w:val="24"/>
          <w:szCs w:val="24"/>
          <w:u w:val="single"/>
        </w:rPr>
        <w:t>изделия из природного камня</w:t>
      </w:r>
      <w:r w:rsidR="00685AD8" w:rsidRPr="00CA6481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CA6481" w:rsidRPr="00CA6481">
        <w:rPr>
          <w:rFonts w:ascii="Times New Roman" w:hAnsi="Times New Roman"/>
          <w:sz w:val="24"/>
          <w:szCs w:val="24"/>
        </w:rPr>
        <w:t xml:space="preserve"> </w:t>
      </w:r>
    </w:p>
    <w:p w14:paraId="6125C623" w14:textId="70E78B1B" w:rsidR="008A1753" w:rsidRDefault="00685AD8" w:rsidP="00960557">
      <w:pPr>
        <w:pStyle w:val="a8"/>
        <w:ind w:left="-851" w:firstLine="709"/>
        <w:jc w:val="both"/>
        <w:rPr>
          <w:rFonts w:eastAsia="Calibri"/>
          <w:lang w:eastAsia="en-US"/>
        </w:rPr>
      </w:pPr>
      <w:r w:rsidRPr="00CA6481">
        <w:rPr>
          <w:rFonts w:eastAsia="Calibri"/>
          <w:lang w:eastAsia="en-US"/>
        </w:rPr>
        <w:t>Это прежде всего плитка для облицовки фасадов, брусчатка</w:t>
      </w:r>
      <w:r w:rsidR="00DE23A6">
        <w:rPr>
          <w:rFonts w:eastAsia="Calibri"/>
          <w:lang w:eastAsia="en-US"/>
        </w:rPr>
        <w:t xml:space="preserve"> и</w:t>
      </w:r>
      <w:r w:rsidRPr="00CA6481">
        <w:rPr>
          <w:rFonts w:eastAsia="Calibri"/>
          <w:lang w:eastAsia="en-US"/>
        </w:rPr>
        <w:t xml:space="preserve"> различные архитектурные элементы </w:t>
      </w:r>
      <w:r w:rsidR="00CA6481" w:rsidRPr="00CA6481">
        <w:rPr>
          <w:rFonts w:eastAsia="Calibri"/>
          <w:lang w:eastAsia="en-US"/>
        </w:rPr>
        <w:t>(</w:t>
      </w:r>
      <w:r>
        <w:t>бордюры</w:t>
      </w:r>
      <w:r w:rsidR="00B7353A">
        <w:t>,</w:t>
      </w:r>
      <w:r>
        <w:t xml:space="preserve"> фонтаны,</w:t>
      </w:r>
      <w:r w:rsidR="00CA6481" w:rsidRPr="00CA6481">
        <w:t xml:space="preserve"> ступени, подоконники, столешницы</w:t>
      </w:r>
      <w:r>
        <w:t xml:space="preserve"> и пр.</w:t>
      </w:r>
      <w:r w:rsidR="00B7353A">
        <w:t xml:space="preserve">). Эти виды изделий </w:t>
      </w:r>
      <w:r w:rsidR="00B7353A">
        <w:lastRenderedPageBreak/>
        <w:t xml:space="preserve">были представлены </w:t>
      </w:r>
      <w:r w:rsidR="00CA6481">
        <w:t xml:space="preserve">ООО «ИМПЕРИАЛ», ООО «МЕГАСТОУН ГРУПП», </w:t>
      </w:r>
      <w:r w:rsidR="00CA6481" w:rsidRPr="00CA6481">
        <w:rPr>
          <w:rFonts w:eastAsia="Calibri"/>
          <w:lang w:eastAsia="en-US"/>
        </w:rPr>
        <w:t xml:space="preserve"> ООО «МКК</w:t>
      </w:r>
      <w:r w:rsidR="00CA6481" w:rsidRPr="00CA6481">
        <w:t xml:space="preserve"> - </w:t>
      </w:r>
      <w:r w:rsidR="00CA6481" w:rsidRPr="00CA6481">
        <w:rPr>
          <w:rFonts w:eastAsia="Calibri"/>
          <w:lang w:eastAsia="en-US"/>
        </w:rPr>
        <w:t>МОСКОВСКИЙ КАМНЕОБРАБАТЫВАЮЩИЙ КОМБИНАТ</w:t>
      </w:r>
      <w:r w:rsidR="00DE23A6">
        <w:rPr>
          <w:rFonts w:eastAsia="Calibri"/>
          <w:lang w:eastAsia="en-US"/>
        </w:rPr>
        <w:t>»</w:t>
      </w:r>
      <w:r w:rsidR="00CA6481">
        <w:t>, ООО «НИРСТРОЙ»</w:t>
      </w:r>
      <w:r w:rsidR="008C0976">
        <w:t xml:space="preserve">, ПДТ «СТРОЙКАМЕНЬ», </w:t>
      </w:r>
      <w:r w:rsidR="00003D9F">
        <w:t xml:space="preserve">АО «УРАЛЬСКИЕ КАМНИ», </w:t>
      </w:r>
      <w:r w:rsidR="008C0976">
        <w:t xml:space="preserve">ООО «УФАЛЕЙГРАНИТСЕРВИС»  и пр. </w:t>
      </w:r>
      <w:r w:rsidR="00960557">
        <w:t>Многие карельские компании также представили данный вид продукции</w:t>
      </w:r>
      <w:r w:rsidR="00DE23A6">
        <w:t xml:space="preserve"> из гранита</w:t>
      </w:r>
      <w:r w:rsidR="00960557">
        <w:t>, среди них</w:t>
      </w:r>
      <w:r w:rsidR="008A1753">
        <w:rPr>
          <w:rFonts w:eastAsia="Calibri"/>
          <w:lang w:eastAsia="en-US"/>
        </w:rPr>
        <w:t xml:space="preserve"> ООО «АВРИОС», КРКК </w:t>
      </w:r>
      <w:r w:rsidR="00960557">
        <w:rPr>
          <w:rFonts w:eastAsia="Calibri"/>
          <w:lang w:eastAsia="en-US"/>
        </w:rPr>
        <w:t>«</w:t>
      </w:r>
      <w:r w:rsidR="008A1753">
        <w:rPr>
          <w:rFonts w:eastAsia="Calibri"/>
          <w:lang w:eastAsia="en-US"/>
        </w:rPr>
        <w:t>КАМНЕОБР</w:t>
      </w:r>
      <w:r w:rsidR="00960557">
        <w:rPr>
          <w:rFonts w:eastAsia="Calibri"/>
          <w:lang w:eastAsia="en-US"/>
        </w:rPr>
        <w:t>А</w:t>
      </w:r>
      <w:r w:rsidR="008A1753">
        <w:rPr>
          <w:rFonts w:eastAsia="Calibri"/>
          <w:lang w:eastAsia="en-US"/>
        </w:rPr>
        <w:t>БАТЫВАЮЩИЙ КОМБИНАТ РЕСПУБЛИКИ КАРЕЛИЯ</w:t>
      </w:r>
      <w:r w:rsidR="00960557">
        <w:rPr>
          <w:rFonts w:eastAsia="Calibri"/>
          <w:lang w:eastAsia="en-US"/>
        </w:rPr>
        <w:t>»</w:t>
      </w:r>
      <w:r w:rsidR="008A1753">
        <w:rPr>
          <w:rFonts w:eastAsia="Calibri"/>
          <w:lang w:eastAsia="en-US"/>
        </w:rPr>
        <w:t xml:space="preserve">, ООО </w:t>
      </w:r>
      <w:r w:rsidR="00960557">
        <w:rPr>
          <w:rFonts w:eastAsia="Calibri"/>
          <w:lang w:eastAsia="en-US"/>
        </w:rPr>
        <w:t>«</w:t>
      </w:r>
      <w:r w:rsidR="008A1753">
        <w:rPr>
          <w:rFonts w:eastAsia="Calibri"/>
          <w:lang w:eastAsia="en-US"/>
        </w:rPr>
        <w:t>СЕВЕРНЫЙ КАМЕНЬ</w:t>
      </w:r>
      <w:r w:rsidR="00960557">
        <w:rPr>
          <w:rFonts w:eastAsia="Calibri"/>
          <w:lang w:eastAsia="en-US"/>
        </w:rPr>
        <w:t xml:space="preserve">» и др. </w:t>
      </w:r>
    </w:p>
    <w:p w14:paraId="570E44CE" w14:textId="28C996A6" w:rsidR="00EE3E40" w:rsidRDefault="000D26F8" w:rsidP="00EE3E40">
      <w:pPr>
        <w:pStyle w:val="a8"/>
        <w:ind w:left="-851" w:firstLine="709"/>
        <w:jc w:val="both"/>
        <w:rPr>
          <w:rFonts w:eastAsia="Calibri"/>
          <w:lang w:eastAsia="en-US"/>
        </w:rPr>
      </w:pPr>
      <w:r>
        <w:rPr>
          <w:noProof/>
        </w:rPr>
        <w:pict w14:anchorId="1E0B0B9F">
          <v:shape id="_x0000_s1054" type="#_x0000_t75" style="position:absolute;left:0;text-align:left;margin-left:-44.15pt;margin-top:0;width:131.45pt;height:197.4pt;z-index:-3;mso-position-horizontal-relative:text;mso-position-vertical-relative:text" wrapcoords="-123 0 -123 21518 21600 21518 21600 0 -123 0">
            <v:imagedata r:id="rId17" o:title=""/>
            <w10:wrap type="tight"/>
          </v:shape>
        </w:pict>
      </w:r>
      <w:r w:rsidR="00960557">
        <w:rPr>
          <w:rFonts w:eastAsia="Calibri"/>
          <w:lang w:eastAsia="en-US"/>
        </w:rPr>
        <w:t xml:space="preserve">Ряд </w:t>
      </w:r>
      <w:r w:rsidR="003F1CCD">
        <w:rPr>
          <w:rFonts w:eastAsia="Calibri"/>
          <w:lang w:eastAsia="en-US"/>
        </w:rPr>
        <w:t>участник</w:t>
      </w:r>
      <w:r w:rsidR="00960557">
        <w:rPr>
          <w:rFonts w:eastAsia="Calibri"/>
          <w:lang w:eastAsia="en-US"/>
        </w:rPr>
        <w:t xml:space="preserve">ов выставки </w:t>
      </w:r>
      <w:r w:rsidR="00B7353A">
        <w:rPr>
          <w:rFonts w:eastAsia="Calibri"/>
          <w:lang w:eastAsia="en-US"/>
        </w:rPr>
        <w:t xml:space="preserve">продемонстрировали </w:t>
      </w:r>
      <w:r w:rsidR="003F1CCD">
        <w:rPr>
          <w:rFonts w:eastAsia="Calibri"/>
          <w:lang w:eastAsia="en-US"/>
        </w:rPr>
        <w:t xml:space="preserve">великолепные </w:t>
      </w:r>
      <w:r w:rsidR="00EE3E40" w:rsidRPr="003F0CA2">
        <w:rPr>
          <w:rFonts w:eastAsia="Calibri"/>
          <w:lang w:eastAsia="en-US"/>
        </w:rPr>
        <w:t>предметы для дизайна интерьеров, художественные и декоративные изделия</w:t>
      </w:r>
      <w:r w:rsidR="00B7353A">
        <w:rPr>
          <w:rFonts w:eastAsia="Calibri"/>
          <w:lang w:eastAsia="en-US"/>
        </w:rPr>
        <w:t xml:space="preserve">. </w:t>
      </w:r>
    </w:p>
    <w:p w14:paraId="256FDF3D" w14:textId="77777777" w:rsidR="00960557" w:rsidRDefault="00960557" w:rsidP="003F1CCD">
      <w:pPr>
        <w:pStyle w:val="a8"/>
        <w:ind w:left="-851" w:firstLine="709"/>
        <w:jc w:val="both"/>
        <w:rPr>
          <w:rFonts w:eastAsia="Calibri"/>
          <w:lang w:eastAsia="en-US"/>
        </w:rPr>
      </w:pPr>
    </w:p>
    <w:p w14:paraId="0EA54350" w14:textId="77777777" w:rsidR="00960557" w:rsidRDefault="00960557" w:rsidP="003F1CCD">
      <w:pPr>
        <w:pStyle w:val="a8"/>
        <w:ind w:left="-851" w:firstLine="709"/>
        <w:jc w:val="both"/>
        <w:rPr>
          <w:rFonts w:eastAsia="Calibri"/>
          <w:lang w:eastAsia="en-US"/>
        </w:rPr>
      </w:pPr>
    </w:p>
    <w:p w14:paraId="0245A1F3" w14:textId="4FD3E281" w:rsidR="003F1CCD" w:rsidRPr="00FB6FBA" w:rsidRDefault="003F1CCD" w:rsidP="003F1CCD">
      <w:pPr>
        <w:pStyle w:val="a8"/>
        <w:ind w:left="-851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Ни один посетитель не мог пройти равнодушно мимо стенда ООО «КАМДЭН-РУСЬ» . Многообразие уникальных интерьерных изделий из сочетания серого гранита и черного мрамора (столики, шкафчики, элементы кресел и обрамление зеркал, подсвечники, бокалы, шахматы и пр.) буквально приковывало взгляд. </w:t>
      </w:r>
    </w:p>
    <w:p w14:paraId="5DAB67EF" w14:textId="77777777" w:rsidR="00B7353A" w:rsidRDefault="00B7353A" w:rsidP="004F5CBE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272D0FB9" w14:textId="77777777" w:rsidR="00B7353A" w:rsidRDefault="00B7353A" w:rsidP="004F5CBE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</w:p>
    <w:p w14:paraId="16056DF2" w14:textId="00450DB7" w:rsidR="00056FE9" w:rsidRDefault="004F5CBE" w:rsidP="004F5CBE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АО «КОЕЛГАМРАМОР», один из краеугольных камней фундамента российской каменной отрасли, </w:t>
      </w:r>
      <w:r w:rsidR="008B0E6D">
        <w:rPr>
          <w:rFonts w:ascii="Times New Roman" w:hAnsi="Times New Roman"/>
          <w:sz w:val="24"/>
          <w:szCs w:val="24"/>
        </w:rPr>
        <w:t>постоянно совершенствует дизайн предлагаем</w:t>
      </w:r>
      <w:r w:rsidR="003F1CCD">
        <w:rPr>
          <w:rFonts w:ascii="Times New Roman" w:hAnsi="Times New Roman"/>
          <w:sz w:val="24"/>
          <w:szCs w:val="24"/>
        </w:rPr>
        <w:t>ой продукции</w:t>
      </w:r>
      <w:r w:rsidR="008B0E6D">
        <w:rPr>
          <w:rFonts w:ascii="Times New Roman" w:hAnsi="Times New Roman"/>
          <w:sz w:val="24"/>
          <w:szCs w:val="24"/>
        </w:rPr>
        <w:t xml:space="preserve">. </w:t>
      </w:r>
      <w:r w:rsidR="00056FE9">
        <w:rPr>
          <w:rFonts w:ascii="Times New Roman" w:hAnsi="Times New Roman"/>
          <w:sz w:val="24"/>
          <w:szCs w:val="24"/>
        </w:rPr>
        <w:t xml:space="preserve">Среди других изделий на стенде компании была представлена красочная резная скамья из </w:t>
      </w:r>
      <w:proofErr w:type="spellStart"/>
      <w:r w:rsidR="00056FE9">
        <w:rPr>
          <w:rFonts w:ascii="Times New Roman" w:hAnsi="Times New Roman"/>
          <w:sz w:val="24"/>
          <w:szCs w:val="24"/>
        </w:rPr>
        <w:t>коелгинского</w:t>
      </w:r>
      <w:proofErr w:type="spellEnd"/>
      <w:r w:rsidR="00056FE9">
        <w:rPr>
          <w:rFonts w:ascii="Times New Roman" w:hAnsi="Times New Roman"/>
          <w:sz w:val="24"/>
          <w:szCs w:val="24"/>
        </w:rPr>
        <w:t xml:space="preserve"> мрамора, а также журнальный столик, основанием которого служит мраморная статуя бегемота.</w:t>
      </w:r>
    </w:p>
    <w:p w14:paraId="1AC5BE14" w14:textId="77777777" w:rsidR="00960557" w:rsidRDefault="00960557" w:rsidP="003F1CCD">
      <w:pPr>
        <w:ind w:left="-851" w:right="0"/>
        <w:rPr>
          <w:rFonts w:ascii="Times New Roman" w:hAnsi="Times New Roman"/>
          <w:sz w:val="24"/>
          <w:szCs w:val="24"/>
        </w:rPr>
      </w:pPr>
    </w:p>
    <w:p w14:paraId="64E69388" w14:textId="7513FC5F" w:rsidR="003F1CCD" w:rsidRPr="003F1CCD" w:rsidRDefault="003F1CCD" w:rsidP="003F1CCD">
      <w:pPr>
        <w:ind w:left="-851" w:right="0"/>
        <w:rPr>
          <w:rFonts w:ascii="Times New Roman" w:hAnsi="Times New Roman"/>
          <w:sz w:val="24"/>
          <w:szCs w:val="24"/>
        </w:rPr>
      </w:pPr>
      <w:r w:rsidRPr="003F1CCD">
        <w:rPr>
          <w:rFonts w:ascii="Times New Roman" w:hAnsi="Times New Roman"/>
          <w:sz w:val="24"/>
          <w:szCs w:val="24"/>
        </w:rPr>
        <w:t>ТВОРЧЕСКАЯ МАСТЕРСКАЯ «ВРЕМЯ КАМНЯ» занимается ручным изготовлением эксклюзивных интерьерных изделий из твердого поделочного камня</w:t>
      </w:r>
      <w:r w:rsidR="00B7353A">
        <w:rPr>
          <w:rFonts w:ascii="Times New Roman" w:hAnsi="Times New Roman"/>
          <w:sz w:val="24"/>
          <w:szCs w:val="24"/>
        </w:rPr>
        <w:t>; эти</w:t>
      </w:r>
      <w:r w:rsidRPr="003F1CCD">
        <w:rPr>
          <w:rFonts w:ascii="Times New Roman" w:hAnsi="Times New Roman"/>
          <w:sz w:val="24"/>
          <w:szCs w:val="24"/>
        </w:rPr>
        <w:t xml:space="preserve"> </w:t>
      </w:r>
      <w:r w:rsidR="00B7353A">
        <w:rPr>
          <w:rFonts w:ascii="Times New Roman" w:hAnsi="Times New Roman"/>
          <w:sz w:val="24"/>
          <w:szCs w:val="24"/>
        </w:rPr>
        <w:t xml:space="preserve">изделия, </w:t>
      </w:r>
      <w:r w:rsidRPr="003F1CCD">
        <w:rPr>
          <w:rFonts w:ascii="Times New Roman" w:hAnsi="Times New Roman"/>
          <w:sz w:val="24"/>
          <w:szCs w:val="24"/>
        </w:rPr>
        <w:t>выполненны</w:t>
      </w:r>
      <w:r w:rsidR="00B7353A">
        <w:rPr>
          <w:rFonts w:ascii="Times New Roman" w:hAnsi="Times New Roman"/>
          <w:sz w:val="24"/>
          <w:szCs w:val="24"/>
        </w:rPr>
        <w:t>е</w:t>
      </w:r>
      <w:r w:rsidRPr="003F1CCD">
        <w:rPr>
          <w:rFonts w:ascii="Times New Roman" w:hAnsi="Times New Roman"/>
          <w:sz w:val="24"/>
          <w:szCs w:val="24"/>
        </w:rPr>
        <w:t xml:space="preserve"> в лучших традициях </w:t>
      </w:r>
      <w:r w:rsidR="00B7353A">
        <w:rPr>
          <w:rFonts w:ascii="Times New Roman" w:hAnsi="Times New Roman"/>
          <w:sz w:val="24"/>
          <w:szCs w:val="24"/>
        </w:rPr>
        <w:t xml:space="preserve">русской </w:t>
      </w:r>
      <w:r w:rsidRPr="003F1CCD">
        <w:rPr>
          <w:rFonts w:ascii="Times New Roman" w:hAnsi="Times New Roman"/>
          <w:sz w:val="24"/>
          <w:szCs w:val="24"/>
        </w:rPr>
        <w:t>камнерезной школы</w:t>
      </w:r>
      <w:r w:rsidR="00B7353A">
        <w:rPr>
          <w:rFonts w:ascii="Times New Roman" w:hAnsi="Times New Roman"/>
          <w:sz w:val="24"/>
          <w:szCs w:val="24"/>
        </w:rPr>
        <w:t xml:space="preserve">, стали истинным украшением выставки. </w:t>
      </w:r>
    </w:p>
    <w:p w14:paraId="08CB62F5" w14:textId="77777777" w:rsidR="00960557" w:rsidRDefault="00960557" w:rsidP="003F1CCD">
      <w:pPr>
        <w:ind w:left="-851" w:right="0"/>
        <w:rPr>
          <w:rFonts w:ascii="Times New Roman" w:hAnsi="Times New Roman"/>
          <w:sz w:val="24"/>
          <w:szCs w:val="24"/>
        </w:rPr>
      </w:pPr>
    </w:p>
    <w:p w14:paraId="0749E7BE" w14:textId="2F19B898" w:rsidR="003F1CCD" w:rsidRDefault="003F1CCD" w:rsidP="003F1CCD">
      <w:pPr>
        <w:ind w:left="-851" w:right="0"/>
        <w:rPr>
          <w:rFonts w:ascii="Times New Roman" w:hAnsi="Times New Roman"/>
          <w:sz w:val="24"/>
          <w:szCs w:val="24"/>
        </w:rPr>
      </w:pPr>
      <w:r w:rsidRPr="003F1CCD">
        <w:rPr>
          <w:rFonts w:ascii="Times New Roman" w:hAnsi="Times New Roman"/>
          <w:sz w:val="24"/>
          <w:szCs w:val="24"/>
        </w:rPr>
        <w:t xml:space="preserve">ООО «ПРЕМЬЕР-ИНТЕРЬЕР» представило изысканные элементы для украшения интерьеров и экстерьеров из натурального камня (мебель, скульптуры, панно, фонтаны, архитектурные детали и пр.). </w:t>
      </w:r>
    </w:p>
    <w:p w14:paraId="0003A6E9" w14:textId="77777777" w:rsidR="00960557" w:rsidRDefault="00960557" w:rsidP="003F1CCD">
      <w:pPr>
        <w:ind w:left="-851" w:right="0"/>
        <w:rPr>
          <w:rFonts w:ascii="Times New Roman" w:hAnsi="Times New Roman"/>
          <w:sz w:val="24"/>
          <w:szCs w:val="24"/>
        </w:rPr>
      </w:pPr>
    </w:p>
    <w:p w14:paraId="4B4942A5" w14:textId="7DA00C45" w:rsidR="00003D9F" w:rsidRPr="003F1CCD" w:rsidRDefault="00003D9F" w:rsidP="003F1CCD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ООО «УРАЛЬСКИЙ КАМНЕРЕЗ – НАРОДНЫЕ ПРОМЫСЛЫ» продемонстрировало оригинальную сувенирную продукцию из различных видов природного камня. </w:t>
      </w:r>
    </w:p>
    <w:p w14:paraId="25D5AF98" w14:textId="76ECF5D3" w:rsidR="00A57B0B" w:rsidRPr="008A1753" w:rsidRDefault="008A00EF" w:rsidP="008A00EF">
      <w:pPr>
        <w:pStyle w:val="a8"/>
        <w:ind w:left="-851" w:firstLine="851"/>
        <w:jc w:val="both"/>
        <w:rPr>
          <w:rFonts w:eastAsia="Calibri"/>
          <w:lang w:eastAsia="en-US"/>
        </w:rPr>
      </w:pPr>
      <w:r w:rsidRPr="008A00EF">
        <w:rPr>
          <w:rFonts w:eastAsia="Calibri"/>
          <w:lang w:eastAsia="en-US"/>
        </w:rPr>
        <w:t xml:space="preserve">Традиционно часть экспозиции выставки была отведена под </w:t>
      </w:r>
      <w:r w:rsidRPr="008A00EF">
        <w:rPr>
          <w:rFonts w:eastAsia="Calibri"/>
          <w:b/>
          <w:u w:val="single"/>
          <w:lang w:eastAsia="en-US"/>
        </w:rPr>
        <w:t>ритуальные изделия</w:t>
      </w:r>
      <w:r w:rsidRPr="008A00EF">
        <w:rPr>
          <w:rFonts w:eastAsia="Calibri"/>
          <w:lang w:eastAsia="en-US"/>
        </w:rPr>
        <w:t xml:space="preserve"> — памятники, надгробия, вазы, шары и пр. Их представляли фирмы из </w:t>
      </w:r>
      <w:r w:rsidR="00003D9F">
        <w:rPr>
          <w:rFonts w:eastAsia="Calibri"/>
          <w:lang w:eastAsia="en-US"/>
        </w:rPr>
        <w:t xml:space="preserve">центральных областей </w:t>
      </w:r>
      <w:r w:rsidRPr="008A00EF">
        <w:rPr>
          <w:rFonts w:eastAsia="Calibri"/>
          <w:lang w:eastAsia="en-US"/>
        </w:rPr>
        <w:t>России (П-Т ГК «ГЛОБАЛ СТОУН»</w:t>
      </w:r>
      <w:r w:rsidR="00003D9F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ООО</w:t>
      </w:r>
      <w:r w:rsidRPr="008A00EF">
        <w:rPr>
          <w:rFonts w:eastAsia="Calibri"/>
          <w:lang w:eastAsia="en-US"/>
        </w:rPr>
        <w:t xml:space="preserve"> «</w:t>
      </w:r>
      <w:r w:rsidR="00003D9F">
        <w:rPr>
          <w:rFonts w:eastAsia="Calibri"/>
          <w:lang w:eastAsia="en-US"/>
        </w:rPr>
        <w:t>ФЕНИКС</w:t>
      </w:r>
      <w:r w:rsidRPr="008A00EF">
        <w:rPr>
          <w:rFonts w:eastAsia="Calibri"/>
          <w:lang w:eastAsia="en-US"/>
        </w:rPr>
        <w:t>»</w:t>
      </w:r>
      <w:r w:rsidR="00003D9F">
        <w:rPr>
          <w:rFonts w:eastAsia="Calibri"/>
          <w:lang w:eastAsia="en-US"/>
        </w:rPr>
        <w:t xml:space="preserve">, «ПАМЯТНИКИ ТКК», «КОМПАНИЯ РОЗА ПЕЧАЛИ» и пр. </w:t>
      </w:r>
      <w:r w:rsidRPr="008A00EF">
        <w:rPr>
          <w:rFonts w:eastAsia="Calibri"/>
          <w:lang w:eastAsia="en-US"/>
        </w:rPr>
        <w:t xml:space="preserve">), а также большое число фирм из Карелии, </w:t>
      </w:r>
      <w:r w:rsidR="008A1753">
        <w:rPr>
          <w:rFonts w:eastAsia="Calibri"/>
          <w:lang w:eastAsia="en-US"/>
        </w:rPr>
        <w:t xml:space="preserve">где эта отрасль традиционно развита </w:t>
      </w:r>
      <w:r w:rsidRPr="008A00EF">
        <w:rPr>
          <w:rFonts w:eastAsia="Calibri"/>
          <w:lang w:eastAsia="en-US"/>
        </w:rPr>
        <w:t>(</w:t>
      </w:r>
      <w:bookmarkStart w:id="1" w:name="_Hlk80724084"/>
      <w:r w:rsidRPr="008A00EF">
        <w:rPr>
          <w:rFonts w:eastAsia="Calibri"/>
          <w:lang w:eastAsia="en-US"/>
        </w:rPr>
        <w:t>ООО «ГАББРО»,</w:t>
      </w:r>
      <w:r w:rsidR="00A57B0B">
        <w:rPr>
          <w:rFonts w:eastAsia="Calibri"/>
          <w:lang w:eastAsia="en-US"/>
        </w:rPr>
        <w:t xml:space="preserve"> ООО</w:t>
      </w:r>
      <w:r w:rsidRPr="008A00EF">
        <w:rPr>
          <w:rFonts w:eastAsia="Calibri"/>
          <w:lang w:eastAsia="en-US"/>
        </w:rPr>
        <w:t xml:space="preserve"> </w:t>
      </w:r>
      <w:bookmarkEnd w:id="1"/>
      <w:r w:rsidR="00A57B0B">
        <w:rPr>
          <w:rFonts w:eastAsia="Calibri"/>
          <w:lang w:eastAsia="en-US"/>
        </w:rPr>
        <w:t xml:space="preserve">«КАМЕННЫЕ МАСТЕРСКИЕ КАРЕЛИИ», ООО «КАРЕЛЬСКАЯ ГРАНИТНАЯ КОМПАНИЯ», ООО </w:t>
      </w:r>
      <w:r w:rsidRPr="008A00EF">
        <w:rPr>
          <w:rFonts w:eastAsia="Calibri"/>
          <w:lang w:eastAsia="en-US"/>
        </w:rPr>
        <w:t xml:space="preserve">«КАРЕЛЬСКИЙ КАМЕНЬ», </w:t>
      </w:r>
      <w:r w:rsidR="00960557">
        <w:rPr>
          <w:rFonts w:eastAsia="Calibri"/>
          <w:lang w:eastAsia="en-US"/>
        </w:rPr>
        <w:t xml:space="preserve">ООО «ПРИРОДНЫЙ КАМЕНЬ», </w:t>
      </w:r>
      <w:r w:rsidR="008A1753">
        <w:rPr>
          <w:rFonts w:eastAsia="Calibri"/>
          <w:lang w:eastAsia="en-US"/>
        </w:rPr>
        <w:t xml:space="preserve">ООО «ТД КРОНОС»). </w:t>
      </w:r>
    </w:p>
    <w:p w14:paraId="13A95536" w14:textId="7D1AED07" w:rsidR="0042112F" w:rsidRDefault="0038366E" w:rsidP="0042112F">
      <w:pPr>
        <w:spacing w:before="100" w:beforeAutospacing="1" w:after="100" w:afterAutospacing="1"/>
        <w:ind w:left="-851" w:righ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Большое вн</w:t>
      </w:r>
      <w:r w:rsidR="00A35CF8">
        <w:rPr>
          <w:rFonts w:ascii="Times New Roman" w:hAnsi="Times New Roman"/>
          <w:sz w:val="24"/>
          <w:szCs w:val="24"/>
        </w:rPr>
        <w:t>имание на в</w:t>
      </w:r>
      <w:r w:rsidR="00DC214C">
        <w:rPr>
          <w:rFonts w:ascii="Times New Roman" w:hAnsi="Times New Roman"/>
          <w:sz w:val="24"/>
          <w:szCs w:val="24"/>
        </w:rPr>
        <w:t xml:space="preserve">ыставке уделено </w:t>
      </w:r>
      <w:proofErr w:type="spellStart"/>
      <w:r w:rsidR="00DC214C" w:rsidRPr="00A35CF8">
        <w:rPr>
          <w:rFonts w:ascii="Times New Roman" w:hAnsi="Times New Roman"/>
          <w:b/>
          <w:sz w:val="24"/>
          <w:szCs w:val="24"/>
          <w:u w:val="single"/>
        </w:rPr>
        <w:t>камнедобы</w:t>
      </w:r>
      <w:r w:rsidR="00A35CF8" w:rsidRPr="00A35CF8">
        <w:rPr>
          <w:rFonts w:ascii="Times New Roman" w:hAnsi="Times New Roman"/>
          <w:b/>
          <w:sz w:val="24"/>
          <w:szCs w:val="24"/>
          <w:u w:val="single"/>
        </w:rPr>
        <w:t>вающему</w:t>
      </w:r>
      <w:proofErr w:type="spellEnd"/>
      <w:r w:rsidR="00A35CF8" w:rsidRPr="00A35CF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C214C" w:rsidRPr="00A35CF8">
        <w:rPr>
          <w:rFonts w:ascii="Times New Roman" w:hAnsi="Times New Roman"/>
          <w:b/>
          <w:sz w:val="24"/>
          <w:szCs w:val="24"/>
          <w:u w:val="single"/>
        </w:rPr>
        <w:t>и камнеобрабатывающему оборудованию</w:t>
      </w:r>
      <w:r w:rsidR="00DC214C" w:rsidRPr="00123B4D">
        <w:rPr>
          <w:rFonts w:ascii="Times New Roman" w:hAnsi="Times New Roman"/>
          <w:bCs/>
          <w:sz w:val="24"/>
          <w:szCs w:val="24"/>
        </w:rPr>
        <w:t>.</w:t>
      </w:r>
      <w:r w:rsidR="00123B4D" w:rsidRPr="00123B4D">
        <w:rPr>
          <w:rFonts w:ascii="Times New Roman" w:hAnsi="Times New Roman"/>
          <w:bCs/>
          <w:sz w:val="24"/>
          <w:szCs w:val="24"/>
        </w:rPr>
        <w:t xml:space="preserve"> Традиционно в России </w:t>
      </w:r>
      <w:r w:rsidR="00123B4D">
        <w:rPr>
          <w:rFonts w:ascii="Times New Roman" w:hAnsi="Times New Roman"/>
          <w:bCs/>
          <w:sz w:val="24"/>
          <w:szCs w:val="24"/>
        </w:rPr>
        <w:t xml:space="preserve">широко </w:t>
      </w:r>
      <w:r w:rsidR="00123B4D" w:rsidRPr="00123B4D">
        <w:rPr>
          <w:rFonts w:ascii="Times New Roman" w:hAnsi="Times New Roman"/>
          <w:bCs/>
          <w:sz w:val="24"/>
          <w:szCs w:val="24"/>
        </w:rPr>
        <w:t xml:space="preserve">используется камнеобрабатывающее оборудование итальянского производства. </w:t>
      </w:r>
      <w:r w:rsidR="00123B4D">
        <w:rPr>
          <w:rFonts w:ascii="Times New Roman" w:hAnsi="Times New Roman"/>
          <w:bCs/>
          <w:sz w:val="24"/>
          <w:szCs w:val="24"/>
        </w:rPr>
        <w:t xml:space="preserve">В этом году, в связи с тем, что граница с Италией была закрыта, </w:t>
      </w:r>
      <w:r w:rsidR="00DE23A6">
        <w:rPr>
          <w:rFonts w:ascii="Times New Roman" w:hAnsi="Times New Roman"/>
          <w:bCs/>
          <w:sz w:val="24"/>
          <w:szCs w:val="24"/>
        </w:rPr>
        <w:t>лишь</w:t>
      </w:r>
      <w:r w:rsidR="00123B4D">
        <w:rPr>
          <w:rFonts w:ascii="Times New Roman" w:hAnsi="Times New Roman"/>
          <w:bCs/>
          <w:sz w:val="24"/>
          <w:szCs w:val="24"/>
        </w:rPr>
        <w:t xml:space="preserve"> немногие итальянские компании смогли принять участие в в</w:t>
      </w:r>
      <w:r w:rsidR="00F13327">
        <w:rPr>
          <w:rFonts w:ascii="Times New Roman" w:hAnsi="Times New Roman"/>
          <w:bCs/>
          <w:sz w:val="24"/>
          <w:szCs w:val="24"/>
        </w:rPr>
        <w:t>ы</w:t>
      </w:r>
      <w:r w:rsidR="00123B4D">
        <w:rPr>
          <w:rFonts w:ascii="Times New Roman" w:hAnsi="Times New Roman"/>
          <w:bCs/>
          <w:sz w:val="24"/>
          <w:szCs w:val="24"/>
        </w:rPr>
        <w:t xml:space="preserve">ставке. </w:t>
      </w:r>
      <w:r w:rsidR="00B95BCD">
        <w:rPr>
          <w:rFonts w:ascii="Times New Roman" w:hAnsi="Times New Roman"/>
          <w:bCs/>
          <w:sz w:val="24"/>
          <w:szCs w:val="24"/>
        </w:rPr>
        <w:t xml:space="preserve">Среди итальянских участников – фирма </w:t>
      </w:r>
      <w:r w:rsidR="00B95BCD">
        <w:rPr>
          <w:rFonts w:ascii="Times New Roman" w:hAnsi="Times New Roman"/>
          <w:bCs/>
          <w:sz w:val="24"/>
          <w:szCs w:val="24"/>
          <w:lang w:val="en-US"/>
        </w:rPr>
        <w:t>BRUNEXPORT</w:t>
      </w:r>
      <w:r w:rsidR="0042112F">
        <w:rPr>
          <w:rFonts w:ascii="Times New Roman" w:hAnsi="Times New Roman"/>
          <w:bCs/>
          <w:sz w:val="24"/>
          <w:szCs w:val="24"/>
        </w:rPr>
        <w:t>, предлага</w:t>
      </w:r>
      <w:r w:rsidR="003724AD">
        <w:rPr>
          <w:rFonts w:ascii="Times New Roman" w:hAnsi="Times New Roman"/>
          <w:bCs/>
          <w:sz w:val="24"/>
          <w:szCs w:val="24"/>
        </w:rPr>
        <w:t xml:space="preserve">ющая </w:t>
      </w:r>
      <w:r w:rsidR="0042112F">
        <w:rPr>
          <w:rFonts w:ascii="Times New Roman" w:hAnsi="Times New Roman"/>
          <w:bCs/>
          <w:sz w:val="24"/>
          <w:szCs w:val="24"/>
        </w:rPr>
        <w:t xml:space="preserve">оборудование и комплексные </w:t>
      </w:r>
      <w:r w:rsidR="0042112F">
        <w:rPr>
          <w:rFonts w:ascii="Times New Roman" w:hAnsi="Times New Roman"/>
          <w:bCs/>
          <w:sz w:val="24"/>
          <w:szCs w:val="24"/>
        </w:rPr>
        <w:lastRenderedPageBreak/>
        <w:t xml:space="preserve">линии для добычи и переработки природного камня </w:t>
      </w:r>
      <w:r w:rsidR="003724AD">
        <w:rPr>
          <w:rFonts w:ascii="Times New Roman" w:hAnsi="Times New Roman"/>
          <w:bCs/>
          <w:sz w:val="24"/>
          <w:szCs w:val="24"/>
        </w:rPr>
        <w:t xml:space="preserve">итальянских </w:t>
      </w:r>
      <w:r w:rsidR="0042112F">
        <w:rPr>
          <w:rFonts w:ascii="Times New Roman" w:hAnsi="Times New Roman"/>
          <w:bCs/>
          <w:sz w:val="24"/>
          <w:szCs w:val="24"/>
        </w:rPr>
        <w:t xml:space="preserve">производителей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MARINI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QUARRIES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GROUP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,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TERZAGO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,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CMG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,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WIRES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ENGEENERING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,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OMAG</w:t>
      </w:r>
      <w:r w:rsidR="00DE23A6" w:rsidRPr="0042112F">
        <w:rPr>
          <w:rFonts w:ascii="Times New Roman" w:hAnsi="Times New Roman"/>
          <w:bCs/>
          <w:sz w:val="24"/>
          <w:szCs w:val="24"/>
        </w:rPr>
        <w:t xml:space="preserve">, </w:t>
      </w:r>
      <w:r w:rsidR="00DE23A6">
        <w:rPr>
          <w:rFonts w:ascii="Times New Roman" w:hAnsi="Times New Roman"/>
          <w:bCs/>
          <w:sz w:val="24"/>
          <w:szCs w:val="24"/>
          <w:lang w:val="en-US"/>
        </w:rPr>
        <w:t>TECHNOSPLIT</w:t>
      </w:r>
      <w:r w:rsidR="0042112F">
        <w:rPr>
          <w:rFonts w:ascii="Times New Roman" w:hAnsi="Times New Roman"/>
          <w:bCs/>
          <w:sz w:val="24"/>
          <w:szCs w:val="24"/>
        </w:rPr>
        <w:t xml:space="preserve">. Постоянный участник выставки – фирма </w:t>
      </w:r>
      <w:r w:rsidR="0042112F" w:rsidRPr="00A71036">
        <w:rPr>
          <w:rFonts w:ascii="Times New Roman" w:hAnsi="Times New Roman"/>
          <w:sz w:val="24"/>
          <w:szCs w:val="24"/>
        </w:rPr>
        <w:t>PEDRINI</w:t>
      </w:r>
      <w:r w:rsidR="0042112F" w:rsidRPr="0042112F">
        <w:rPr>
          <w:rFonts w:ascii="Times New Roman" w:hAnsi="Times New Roman"/>
          <w:sz w:val="24"/>
          <w:szCs w:val="24"/>
        </w:rPr>
        <w:t xml:space="preserve"> - </w:t>
      </w:r>
      <w:r w:rsidR="0042112F">
        <w:rPr>
          <w:rFonts w:ascii="Times New Roman" w:hAnsi="Times New Roman"/>
          <w:sz w:val="24"/>
          <w:szCs w:val="24"/>
        </w:rPr>
        <w:t xml:space="preserve">разработала и совершенствует многоканатные станки (32 и 64 каната) для распиловки мраморных блоков на </w:t>
      </w:r>
      <w:proofErr w:type="spellStart"/>
      <w:r w:rsidR="0042112F">
        <w:rPr>
          <w:rFonts w:ascii="Times New Roman" w:hAnsi="Times New Roman"/>
          <w:sz w:val="24"/>
          <w:szCs w:val="24"/>
        </w:rPr>
        <w:t>слэбы</w:t>
      </w:r>
      <w:proofErr w:type="spellEnd"/>
      <w:r w:rsidR="0042112F">
        <w:rPr>
          <w:rFonts w:ascii="Times New Roman" w:hAnsi="Times New Roman"/>
          <w:sz w:val="24"/>
          <w:szCs w:val="24"/>
        </w:rPr>
        <w:t xml:space="preserve">, полировальные станки для мраморных и гранитных </w:t>
      </w:r>
      <w:proofErr w:type="spellStart"/>
      <w:r w:rsidR="0042112F">
        <w:rPr>
          <w:rFonts w:ascii="Times New Roman" w:hAnsi="Times New Roman"/>
          <w:sz w:val="24"/>
          <w:szCs w:val="24"/>
        </w:rPr>
        <w:t>слэбов</w:t>
      </w:r>
      <w:proofErr w:type="spellEnd"/>
      <w:r w:rsidR="0042112F">
        <w:rPr>
          <w:rFonts w:ascii="Times New Roman" w:hAnsi="Times New Roman"/>
          <w:sz w:val="24"/>
          <w:szCs w:val="24"/>
        </w:rPr>
        <w:t xml:space="preserve"> с шириной обработки 2,2 метра, проектирует и выпускает установки для упрочнения хрупкого и трещиноватого камня.</w:t>
      </w:r>
      <w:r w:rsidR="00924353">
        <w:rPr>
          <w:rFonts w:ascii="Times New Roman" w:hAnsi="Times New Roman"/>
          <w:sz w:val="24"/>
          <w:szCs w:val="24"/>
        </w:rPr>
        <w:t xml:space="preserve"> Компания </w:t>
      </w:r>
      <w:r w:rsidR="00924353">
        <w:rPr>
          <w:rFonts w:ascii="Times New Roman" w:hAnsi="Times New Roman"/>
          <w:sz w:val="24"/>
          <w:szCs w:val="24"/>
          <w:lang w:val="en-US"/>
        </w:rPr>
        <w:t>PELLEGRINI</w:t>
      </w:r>
      <w:r w:rsidR="00924353" w:rsidRPr="00924353">
        <w:rPr>
          <w:rFonts w:ascii="Times New Roman" w:hAnsi="Times New Roman"/>
          <w:sz w:val="24"/>
          <w:szCs w:val="24"/>
        </w:rPr>
        <w:t xml:space="preserve"> </w:t>
      </w:r>
      <w:r w:rsidR="00924353">
        <w:rPr>
          <w:rFonts w:ascii="Times New Roman" w:hAnsi="Times New Roman"/>
          <w:sz w:val="24"/>
          <w:szCs w:val="24"/>
          <w:lang w:val="en-US"/>
        </w:rPr>
        <w:t>MECCANICA</w:t>
      </w:r>
      <w:r w:rsidR="00924353" w:rsidRPr="00924353">
        <w:rPr>
          <w:rFonts w:ascii="Times New Roman" w:hAnsi="Times New Roman"/>
          <w:sz w:val="24"/>
          <w:szCs w:val="24"/>
        </w:rPr>
        <w:t xml:space="preserve"> </w:t>
      </w:r>
      <w:r w:rsidR="00ED5BA0">
        <w:rPr>
          <w:rFonts w:ascii="Times New Roman" w:hAnsi="Times New Roman"/>
          <w:sz w:val="24"/>
          <w:szCs w:val="24"/>
        </w:rPr>
        <w:t xml:space="preserve"> </w:t>
      </w:r>
      <w:r w:rsidR="00924353">
        <w:rPr>
          <w:rFonts w:ascii="Times New Roman" w:hAnsi="Times New Roman"/>
          <w:sz w:val="24"/>
          <w:szCs w:val="24"/>
        </w:rPr>
        <w:t xml:space="preserve"> </w:t>
      </w:r>
      <w:r w:rsidR="00BE4712">
        <w:rPr>
          <w:rFonts w:ascii="Times New Roman" w:hAnsi="Times New Roman"/>
          <w:sz w:val="24"/>
          <w:szCs w:val="24"/>
        </w:rPr>
        <w:t>предложила</w:t>
      </w:r>
      <w:r w:rsidR="00924353">
        <w:rPr>
          <w:rFonts w:ascii="Times New Roman" w:hAnsi="Times New Roman"/>
          <w:sz w:val="24"/>
          <w:szCs w:val="24"/>
        </w:rPr>
        <w:t xml:space="preserve"> вниманию посетителей оборудование для добычи мерных блоков, обрабатывающие установки с алмазной проволокой дл</w:t>
      </w:r>
      <w:r w:rsidR="00C83734">
        <w:rPr>
          <w:rFonts w:ascii="Times New Roman" w:hAnsi="Times New Roman"/>
          <w:sz w:val="24"/>
          <w:szCs w:val="24"/>
        </w:rPr>
        <w:t>я</w:t>
      </w:r>
      <w:r w:rsidR="00924353">
        <w:rPr>
          <w:rFonts w:ascii="Times New Roman" w:hAnsi="Times New Roman"/>
          <w:sz w:val="24"/>
          <w:szCs w:val="24"/>
        </w:rPr>
        <w:t xml:space="preserve"> резки камня, автоматические линии для отделки поверхности и подъемное оборудование. </w:t>
      </w:r>
    </w:p>
    <w:p w14:paraId="2F013095" w14:textId="5314C538" w:rsidR="00BE4712" w:rsidRDefault="000D26F8" w:rsidP="00C83734">
      <w:pPr>
        <w:spacing w:before="100" w:beforeAutospacing="1" w:after="100" w:afterAutospacing="1"/>
        <w:ind w:left="-851" w:right="0" w:firstLine="851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28D1868">
          <v:shape id="_x0000_s1045" type="#_x0000_t75" style="position:absolute;left:0;text-align:left;margin-left:-40pt;margin-top:33.5pt;width:190.25pt;height:126.95pt;z-index:-8;mso-position-horizontal-relative:text;mso-position-vertical-relative:text" wrapcoords="-71 0 -71 21493 21600 21493 21600 0 -71 0">
            <v:imagedata r:id="rId18" o:title=""/>
            <w10:wrap type="tight"/>
          </v:shape>
        </w:pict>
      </w:r>
      <w:r w:rsidR="00C83734">
        <w:rPr>
          <w:rFonts w:ascii="Times New Roman" w:hAnsi="Times New Roman"/>
          <w:sz w:val="24"/>
          <w:szCs w:val="24"/>
        </w:rPr>
        <w:t>Итальянские станки и оборудование широко демонстрировал</w:t>
      </w:r>
      <w:r w:rsidR="00BE4712">
        <w:rPr>
          <w:rFonts w:ascii="Times New Roman" w:hAnsi="Times New Roman"/>
          <w:sz w:val="24"/>
          <w:szCs w:val="24"/>
        </w:rPr>
        <w:t>и</w:t>
      </w:r>
      <w:r w:rsidR="00C83734">
        <w:rPr>
          <w:rFonts w:ascii="Times New Roman" w:hAnsi="Times New Roman"/>
          <w:sz w:val="24"/>
          <w:szCs w:val="24"/>
        </w:rPr>
        <w:t xml:space="preserve">сь на стендах дилеров. </w:t>
      </w:r>
    </w:p>
    <w:p w14:paraId="73DAA5E9" w14:textId="21FE8EEC" w:rsidR="00C83734" w:rsidRDefault="00BE4712" w:rsidP="00DE23A6">
      <w:pPr>
        <w:spacing w:before="100" w:beforeAutospacing="1" w:after="100" w:afterAutospacing="1"/>
        <w:ind w:left="-851" w:righ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Компания </w:t>
      </w:r>
      <w:r w:rsidRPr="00A71036">
        <w:rPr>
          <w:rFonts w:ascii="Times New Roman" w:hAnsi="Times New Roman"/>
          <w:sz w:val="24"/>
          <w:szCs w:val="24"/>
        </w:rPr>
        <w:t>«INTERMAC – DONATONI»</w:t>
      </w:r>
      <w:r>
        <w:rPr>
          <w:rFonts w:ascii="Times New Roman" w:hAnsi="Times New Roman"/>
          <w:sz w:val="24"/>
          <w:szCs w:val="24"/>
        </w:rPr>
        <w:t xml:space="preserve"> и их официальный дилер в России ООО «ЮТА» показали ф</w:t>
      </w:r>
      <w:r w:rsidRPr="00A71036">
        <w:rPr>
          <w:rFonts w:ascii="Times New Roman" w:hAnsi="Times New Roman"/>
          <w:sz w:val="24"/>
          <w:szCs w:val="24"/>
        </w:rPr>
        <w:t xml:space="preserve">резерно-мостовой станок ЧПУ с пятью интерполированными осями </w:t>
      </w:r>
      <w:r>
        <w:rPr>
          <w:rFonts w:ascii="Times New Roman" w:hAnsi="Times New Roman"/>
          <w:sz w:val="24"/>
          <w:szCs w:val="24"/>
        </w:rPr>
        <w:t xml:space="preserve"> и вакуумными присосками на рабочей голове </w:t>
      </w:r>
      <w:r w:rsidRPr="00A71036">
        <w:rPr>
          <w:rFonts w:ascii="Times New Roman" w:hAnsi="Times New Roman"/>
          <w:sz w:val="24"/>
          <w:szCs w:val="24"/>
        </w:rPr>
        <w:t>DONATONI JET 625</w:t>
      </w: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  <w:lang w:val="en-US"/>
        </w:rPr>
        <w:t>NC</w:t>
      </w:r>
      <w:r w:rsidRPr="00A71036">
        <w:rPr>
          <w:rFonts w:ascii="Times New Roman" w:hAnsi="Times New Roman"/>
          <w:sz w:val="24"/>
          <w:szCs w:val="24"/>
        </w:rPr>
        <w:t>, который способен выпол</w:t>
      </w:r>
      <w:r>
        <w:rPr>
          <w:rFonts w:ascii="Times New Roman" w:hAnsi="Times New Roman"/>
          <w:sz w:val="24"/>
          <w:szCs w:val="24"/>
        </w:rPr>
        <w:t>нять пропилы глубиной до 200 мм</w:t>
      </w:r>
      <w:r w:rsidRPr="00A71036">
        <w:rPr>
          <w:rFonts w:ascii="Times New Roman" w:hAnsi="Times New Roman"/>
          <w:sz w:val="24"/>
          <w:szCs w:val="24"/>
        </w:rPr>
        <w:t xml:space="preserve"> и поэтому идеально подходит для косых, круговых и эллиптических резов, т.е.  ф</w:t>
      </w:r>
      <w:r>
        <w:rPr>
          <w:rFonts w:ascii="Times New Roman" w:hAnsi="Times New Roman"/>
          <w:sz w:val="24"/>
          <w:szCs w:val="24"/>
        </w:rPr>
        <w:t xml:space="preserve">ормирования любого вида профиля. Станок оснащен системой </w:t>
      </w:r>
      <w:r>
        <w:rPr>
          <w:rFonts w:ascii="Times New Roman" w:hAnsi="Times New Roman"/>
          <w:sz w:val="24"/>
          <w:szCs w:val="24"/>
          <w:lang w:val="en-US"/>
        </w:rPr>
        <w:t>Tools</w:t>
      </w:r>
      <w:r>
        <w:rPr>
          <w:rFonts w:ascii="Times New Roman" w:hAnsi="Times New Roman"/>
          <w:sz w:val="24"/>
          <w:szCs w:val="24"/>
        </w:rPr>
        <w:t xml:space="preserve">, которая контролируется </w:t>
      </w:r>
      <w:proofErr w:type="spellStart"/>
      <w:r>
        <w:rPr>
          <w:rFonts w:ascii="Times New Roman" w:hAnsi="Times New Roman"/>
          <w:sz w:val="24"/>
          <w:szCs w:val="24"/>
        </w:rPr>
        <w:t>инвентором</w:t>
      </w:r>
      <w:proofErr w:type="spellEnd"/>
      <w:r>
        <w:rPr>
          <w:rFonts w:ascii="Times New Roman" w:hAnsi="Times New Roman"/>
          <w:sz w:val="24"/>
          <w:szCs w:val="24"/>
        </w:rPr>
        <w:t xml:space="preserve">, и позволяет использовать такой инструмент как сверла, пальчиковые фрезы. Инновационная система вакуумных присосок на рабочей голове служит для перемещения отрезанных кусков и позволяет оптимизировать работу и увеличить производительность. </w:t>
      </w:r>
      <w:r w:rsidR="00C83734">
        <w:rPr>
          <w:rFonts w:ascii="Times New Roman" w:hAnsi="Times New Roman"/>
          <w:sz w:val="24"/>
          <w:szCs w:val="24"/>
        </w:rPr>
        <w:t xml:space="preserve">АССОЦИАЦИЯ СТАНКОТОРГОВЫХ КОМПАНИЙ «КАМИ» продемонстрировала станок </w:t>
      </w:r>
      <w:r w:rsidR="00C83734">
        <w:rPr>
          <w:rFonts w:ascii="Times New Roman" w:hAnsi="Times New Roman"/>
          <w:sz w:val="24"/>
          <w:szCs w:val="24"/>
          <w:lang w:val="en-US"/>
        </w:rPr>
        <w:t>DENVER</w:t>
      </w:r>
      <w:r w:rsidR="00C83734" w:rsidRPr="0043523E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  <w:lang w:val="en-US"/>
        </w:rPr>
        <w:t>TECNIKA</w:t>
      </w:r>
      <w:r w:rsidR="00C83734" w:rsidRPr="0043523E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  <w:lang w:val="en-US"/>
        </w:rPr>
        <w:t>ELITE</w:t>
      </w:r>
      <w:r w:rsidR="00C83734" w:rsidRPr="0043523E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</w:rPr>
        <w:t xml:space="preserve">в новом дизайне, а также </w:t>
      </w:r>
      <w:r>
        <w:rPr>
          <w:rFonts w:ascii="Times New Roman" w:hAnsi="Times New Roman"/>
          <w:sz w:val="24"/>
          <w:szCs w:val="24"/>
        </w:rPr>
        <w:t>предложила</w:t>
      </w:r>
      <w:r w:rsidR="00C83734">
        <w:rPr>
          <w:rFonts w:ascii="Times New Roman" w:hAnsi="Times New Roman"/>
          <w:sz w:val="24"/>
          <w:szCs w:val="24"/>
        </w:rPr>
        <w:t xml:space="preserve"> вниманию посетителей оборудование другого итальянского производителя – фирмы </w:t>
      </w:r>
      <w:r w:rsidR="00C83734">
        <w:rPr>
          <w:rFonts w:ascii="Times New Roman" w:hAnsi="Times New Roman"/>
          <w:sz w:val="24"/>
          <w:szCs w:val="24"/>
          <w:lang w:val="en-US"/>
        </w:rPr>
        <w:t>OMAG</w:t>
      </w:r>
      <w:r w:rsidR="00C83734" w:rsidRPr="0043523E">
        <w:rPr>
          <w:rFonts w:ascii="Times New Roman" w:hAnsi="Times New Roman"/>
          <w:sz w:val="24"/>
          <w:szCs w:val="24"/>
        </w:rPr>
        <w:t xml:space="preserve">. </w:t>
      </w:r>
      <w:r w:rsidR="00C83734">
        <w:rPr>
          <w:rFonts w:ascii="Times New Roman" w:hAnsi="Times New Roman"/>
          <w:sz w:val="24"/>
          <w:szCs w:val="24"/>
        </w:rPr>
        <w:t xml:space="preserve">ООО «ТЕХНО-ЮЛМА» представило </w:t>
      </w:r>
      <w:proofErr w:type="spellStart"/>
      <w:r w:rsidR="00C83734">
        <w:rPr>
          <w:rFonts w:ascii="Times New Roman" w:hAnsi="Times New Roman"/>
          <w:sz w:val="24"/>
          <w:szCs w:val="24"/>
        </w:rPr>
        <w:t>пятиосный</w:t>
      </w:r>
      <w:proofErr w:type="spellEnd"/>
      <w:r w:rsidR="00C83734">
        <w:rPr>
          <w:rFonts w:ascii="Times New Roman" w:hAnsi="Times New Roman"/>
          <w:sz w:val="24"/>
          <w:szCs w:val="24"/>
        </w:rPr>
        <w:t xml:space="preserve"> станок итальянского производителя </w:t>
      </w:r>
      <w:r w:rsidR="00C83734">
        <w:rPr>
          <w:rFonts w:ascii="Times New Roman" w:hAnsi="Times New Roman"/>
          <w:sz w:val="24"/>
          <w:szCs w:val="24"/>
          <w:lang w:val="en-US"/>
        </w:rPr>
        <w:t>GMM</w:t>
      </w:r>
      <w:r w:rsidR="00C83734" w:rsidRPr="00C83734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  <w:lang w:val="en-US"/>
        </w:rPr>
        <w:t>c</w:t>
      </w:r>
      <w:r w:rsidR="00C83734" w:rsidRPr="00C83734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</w:rPr>
        <w:t xml:space="preserve">ЧПУ в полной комплектации </w:t>
      </w:r>
      <w:r w:rsidR="00C83734">
        <w:rPr>
          <w:rFonts w:ascii="Times New Roman" w:hAnsi="Times New Roman"/>
          <w:sz w:val="24"/>
          <w:szCs w:val="24"/>
          <w:lang w:val="en-US"/>
        </w:rPr>
        <w:t>Extra</w:t>
      </w:r>
      <w:r w:rsidR="00C83734" w:rsidRPr="00C83734">
        <w:rPr>
          <w:rFonts w:ascii="Times New Roman" w:hAnsi="Times New Roman"/>
          <w:sz w:val="24"/>
          <w:szCs w:val="24"/>
        </w:rPr>
        <w:t xml:space="preserve"> 400 </w:t>
      </w:r>
      <w:r w:rsidR="00C83734">
        <w:rPr>
          <w:rFonts w:ascii="Times New Roman" w:hAnsi="Times New Roman"/>
          <w:sz w:val="24"/>
          <w:szCs w:val="24"/>
          <w:lang w:val="en-US"/>
        </w:rPr>
        <w:t>CN</w:t>
      </w:r>
      <w:r w:rsidR="00C83734" w:rsidRPr="00C83734">
        <w:rPr>
          <w:rFonts w:ascii="Times New Roman" w:hAnsi="Times New Roman"/>
          <w:sz w:val="24"/>
          <w:szCs w:val="24"/>
        </w:rPr>
        <w:t xml:space="preserve">2 </w:t>
      </w:r>
      <w:r w:rsidR="00C83734">
        <w:rPr>
          <w:rFonts w:ascii="Times New Roman" w:hAnsi="Times New Roman"/>
          <w:sz w:val="24"/>
          <w:szCs w:val="24"/>
        </w:rPr>
        <w:t xml:space="preserve">с присоской и автоматической магнитной сменой инструмента. ООО «КПДТ-ТЕХНО» выставило мостовую пилу с ЧПУ производства </w:t>
      </w:r>
      <w:r w:rsidR="00C83734">
        <w:rPr>
          <w:rFonts w:ascii="Times New Roman" w:hAnsi="Times New Roman"/>
          <w:sz w:val="24"/>
          <w:szCs w:val="24"/>
          <w:lang w:val="en-US"/>
        </w:rPr>
        <w:t>CMS</w:t>
      </w:r>
      <w:r w:rsidR="00C83734" w:rsidRPr="00C83734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  <w:lang w:val="en-US"/>
        </w:rPr>
        <w:t>BREMBANA</w:t>
      </w:r>
      <w:r w:rsidR="00C83734" w:rsidRPr="00C83734">
        <w:rPr>
          <w:rFonts w:ascii="Times New Roman" w:hAnsi="Times New Roman"/>
          <w:sz w:val="24"/>
          <w:szCs w:val="24"/>
        </w:rPr>
        <w:t xml:space="preserve"> </w:t>
      </w:r>
      <w:r w:rsidR="00C83734">
        <w:rPr>
          <w:rFonts w:ascii="Times New Roman" w:hAnsi="Times New Roman"/>
          <w:sz w:val="24"/>
          <w:szCs w:val="24"/>
        </w:rPr>
        <w:t xml:space="preserve">(Италия). </w:t>
      </w:r>
    </w:p>
    <w:p w14:paraId="233D1887" w14:textId="14A8B679" w:rsidR="00B322B2" w:rsidRPr="00FF5F49" w:rsidRDefault="000D26F8" w:rsidP="00FF5F49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8D3C8FF">
          <v:shape id="_x0000_s1046" type="#_x0000_t75" style="position:absolute;left:0;text-align:left;margin-left:241.9pt;margin-top:2.6pt;width:207.3pt;height:138.3pt;z-index:-7;mso-position-horizontal-relative:text;mso-position-vertical-relative:text" wrapcoords="-64 0 -64 21504 21600 21504 21600 0 -64 0">
            <v:imagedata r:id="rId19" o:title=""/>
            <w10:wrap type="tight"/>
          </v:shape>
        </w:pict>
      </w:r>
      <w:r w:rsidR="0090092A">
        <w:rPr>
          <w:rFonts w:ascii="Times New Roman" w:hAnsi="Times New Roman"/>
          <w:sz w:val="24"/>
          <w:szCs w:val="24"/>
        </w:rPr>
        <w:t>За</w:t>
      </w:r>
      <w:r w:rsidR="00B322B2">
        <w:rPr>
          <w:rFonts w:ascii="Times New Roman" w:hAnsi="Times New Roman"/>
          <w:sz w:val="24"/>
          <w:szCs w:val="24"/>
        </w:rPr>
        <w:t xml:space="preserve"> последние </w:t>
      </w:r>
      <w:r w:rsidR="0090092A">
        <w:rPr>
          <w:rFonts w:ascii="Times New Roman" w:hAnsi="Times New Roman"/>
          <w:sz w:val="24"/>
          <w:szCs w:val="24"/>
        </w:rPr>
        <w:t>несколько десятилетий</w:t>
      </w:r>
      <w:r w:rsidR="00B322B2">
        <w:rPr>
          <w:rFonts w:ascii="Times New Roman" w:hAnsi="Times New Roman"/>
          <w:sz w:val="24"/>
          <w:szCs w:val="24"/>
        </w:rPr>
        <w:t xml:space="preserve"> в Китае были основан ряд заводов по производству оборудования для добычи и обработки природного камня.  На сегодняшний день в Китае производят </w:t>
      </w:r>
      <w:r w:rsidR="005A04F4">
        <w:rPr>
          <w:rFonts w:ascii="Times New Roman" w:hAnsi="Times New Roman"/>
          <w:sz w:val="24"/>
          <w:szCs w:val="24"/>
        </w:rPr>
        <w:t xml:space="preserve">различные </w:t>
      </w:r>
      <w:r w:rsidR="00B322B2">
        <w:rPr>
          <w:rFonts w:ascii="Times New Roman" w:hAnsi="Times New Roman"/>
          <w:sz w:val="24"/>
          <w:szCs w:val="24"/>
        </w:rPr>
        <w:t>виды современного камнеобрабатывающего оборудования, в т</w:t>
      </w:r>
      <w:r w:rsidR="00844514">
        <w:rPr>
          <w:rFonts w:ascii="Times New Roman" w:hAnsi="Times New Roman"/>
          <w:sz w:val="24"/>
          <w:szCs w:val="24"/>
        </w:rPr>
        <w:t>ом числе</w:t>
      </w:r>
      <w:r w:rsidR="00B322B2">
        <w:rPr>
          <w:rFonts w:ascii="Times New Roman" w:hAnsi="Times New Roman"/>
          <w:sz w:val="24"/>
          <w:szCs w:val="24"/>
        </w:rPr>
        <w:t xml:space="preserve"> и многострунные канатные алмазные станки для распиловки.</w:t>
      </w:r>
      <w:r w:rsidR="00B322B2" w:rsidRPr="00B322B2">
        <w:rPr>
          <w:rFonts w:ascii="Times New Roman" w:hAnsi="Times New Roman"/>
          <w:sz w:val="24"/>
          <w:szCs w:val="24"/>
        </w:rPr>
        <w:t xml:space="preserve"> </w:t>
      </w:r>
      <w:r w:rsidR="0090092A">
        <w:rPr>
          <w:rFonts w:ascii="Times New Roman" w:hAnsi="Times New Roman"/>
          <w:sz w:val="24"/>
          <w:szCs w:val="24"/>
        </w:rPr>
        <w:t xml:space="preserve">Такой станок представило на выставке </w:t>
      </w:r>
      <w:r w:rsidR="00FF5F49">
        <w:rPr>
          <w:rFonts w:ascii="Times New Roman" w:hAnsi="Times New Roman"/>
          <w:sz w:val="24"/>
          <w:szCs w:val="24"/>
        </w:rPr>
        <w:t xml:space="preserve">ООО «КАМЕННЫЙ БОБЕР». </w:t>
      </w:r>
      <w:r w:rsidR="00DE23A6">
        <w:rPr>
          <w:rFonts w:ascii="Times New Roman" w:hAnsi="Times New Roman"/>
          <w:sz w:val="24"/>
          <w:szCs w:val="24"/>
        </w:rPr>
        <w:t>К</w:t>
      </w:r>
      <w:r w:rsidR="00B322B2">
        <w:rPr>
          <w:rFonts w:ascii="Times New Roman" w:hAnsi="Times New Roman"/>
          <w:sz w:val="24"/>
          <w:szCs w:val="24"/>
        </w:rPr>
        <w:t>итайск</w:t>
      </w:r>
      <w:r w:rsidR="00FF5F49">
        <w:rPr>
          <w:rFonts w:ascii="Times New Roman" w:hAnsi="Times New Roman"/>
          <w:sz w:val="24"/>
          <w:szCs w:val="24"/>
        </w:rPr>
        <w:t xml:space="preserve">ое оборудование предлагали </w:t>
      </w:r>
      <w:r w:rsidR="00B322B2" w:rsidRPr="00B322B2">
        <w:rPr>
          <w:rFonts w:ascii="Times New Roman" w:hAnsi="Times New Roman"/>
          <w:sz w:val="24"/>
          <w:szCs w:val="24"/>
        </w:rPr>
        <w:t xml:space="preserve">IMPOS STONE, </w:t>
      </w:r>
      <w:r w:rsidR="00DB4233">
        <w:rPr>
          <w:rFonts w:ascii="Times New Roman" w:hAnsi="Times New Roman"/>
          <w:sz w:val="24"/>
          <w:szCs w:val="24"/>
        </w:rPr>
        <w:t xml:space="preserve">ООО «ВЕК», </w:t>
      </w:r>
      <w:r w:rsidR="00B322B2">
        <w:rPr>
          <w:rFonts w:ascii="Times New Roman" w:hAnsi="Times New Roman"/>
          <w:sz w:val="24"/>
          <w:szCs w:val="24"/>
        </w:rPr>
        <w:t>ООО «СИБИМПЭКС ЛК»</w:t>
      </w:r>
      <w:r w:rsidR="005A04F4">
        <w:rPr>
          <w:rFonts w:ascii="Times New Roman" w:hAnsi="Times New Roman"/>
          <w:sz w:val="24"/>
          <w:szCs w:val="24"/>
        </w:rPr>
        <w:t>, ООО «</w:t>
      </w:r>
      <w:r w:rsidR="00FF5F49">
        <w:rPr>
          <w:rFonts w:ascii="Times New Roman" w:hAnsi="Times New Roman"/>
          <w:sz w:val="24"/>
          <w:szCs w:val="24"/>
        </w:rPr>
        <w:t>ПРОМЫ</w:t>
      </w:r>
      <w:r w:rsidR="00D91F1E">
        <w:rPr>
          <w:rFonts w:ascii="Times New Roman" w:hAnsi="Times New Roman"/>
          <w:sz w:val="24"/>
          <w:szCs w:val="24"/>
        </w:rPr>
        <w:t>Ш</w:t>
      </w:r>
      <w:r w:rsidR="00FF5F49">
        <w:rPr>
          <w:rFonts w:ascii="Times New Roman" w:hAnsi="Times New Roman"/>
          <w:sz w:val="24"/>
          <w:szCs w:val="24"/>
        </w:rPr>
        <w:t>ЛЕННЫЕ СТАНКИ КАМНЕОБРАБОТКИ</w:t>
      </w:r>
      <w:r w:rsidR="005A04F4">
        <w:rPr>
          <w:rFonts w:ascii="Times New Roman" w:hAnsi="Times New Roman"/>
          <w:sz w:val="24"/>
          <w:szCs w:val="24"/>
        </w:rPr>
        <w:t xml:space="preserve">», </w:t>
      </w:r>
      <w:r w:rsidR="00FF5F49">
        <w:rPr>
          <w:rFonts w:ascii="Times New Roman" w:hAnsi="Times New Roman"/>
          <w:sz w:val="24"/>
          <w:szCs w:val="24"/>
        </w:rPr>
        <w:t xml:space="preserve">ООО «ВСЕ ДЛЯ КАМНЯ», а также представительство китайской фирмы </w:t>
      </w:r>
      <w:r w:rsidR="00FF5F49">
        <w:rPr>
          <w:rFonts w:ascii="Times New Roman" w:hAnsi="Times New Roman"/>
          <w:sz w:val="24"/>
          <w:szCs w:val="24"/>
          <w:lang w:val="en-US"/>
        </w:rPr>
        <w:t>FUJIAN</w:t>
      </w:r>
      <w:r w:rsidR="00FF5F49" w:rsidRPr="00FF5F49">
        <w:rPr>
          <w:rFonts w:ascii="Times New Roman" w:hAnsi="Times New Roman"/>
          <w:sz w:val="24"/>
          <w:szCs w:val="24"/>
        </w:rPr>
        <w:t xml:space="preserve"> </w:t>
      </w:r>
      <w:r w:rsidR="00FF5F49">
        <w:rPr>
          <w:rFonts w:ascii="Times New Roman" w:hAnsi="Times New Roman"/>
          <w:sz w:val="24"/>
          <w:szCs w:val="24"/>
          <w:lang w:val="en-US"/>
        </w:rPr>
        <w:t>JULUN</w:t>
      </w:r>
      <w:r w:rsidR="00FF5F49" w:rsidRPr="00FF5F49">
        <w:rPr>
          <w:rFonts w:ascii="Times New Roman" w:hAnsi="Times New Roman"/>
          <w:sz w:val="24"/>
          <w:szCs w:val="24"/>
        </w:rPr>
        <w:t xml:space="preserve"> </w:t>
      </w:r>
      <w:r w:rsidR="00FF5F49">
        <w:rPr>
          <w:rFonts w:ascii="Times New Roman" w:hAnsi="Times New Roman"/>
          <w:sz w:val="24"/>
          <w:szCs w:val="24"/>
          <w:lang w:val="en-US"/>
        </w:rPr>
        <w:t>MACHINERY</w:t>
      </w:r>
      <w:r w:rsidR="00FF5F49">
        <w:rPr>
          <w:rFonts w:ascii="Times New Roman" w:hAnsi="Times New Roman"/>
          <w:sz w:val="24"/>
          <w:szCs w:val="24"/>
        </w:rPr>
        <w:t xml:space="preserve"> в России. </w:t>
      </w:r>
      <w:r w:rsidR="0090092A">
        <w:rPr>
          <w:rFonts w:ascii="Times New Roman" w:hAnsi="Times New Roman"/>
          <w:sz w:val="24"/>
          <w:szCs w:val="24"/>
        </w:rPr>
        <w:t>Отрадно, что многие китайские производители в последнее время коренным образом изменили</w:t>
      </w:r>
      <w:r w:rsidR="0090092A" w:rsidRPr="00BF4645">
        <w:rPr>
          <w:rFonts w:ascii="Times New Roman" w:hAnsi="Times New Roman"/>
          <w:sz w:val="24"/>
          <w:szCs w:val="24"/>
        </w:rPr>
        <w:t xml:space="preserve"> </w:t>
      </w:r>
      <w:r w:rsidR="0090092A">
        <w:rPr>
          <w:rFonts w:ascii="Times New Roman" w:hAnsi="Times New Roman"/>
          <w:sz w:val="24"/>
          <w:szCs w:val="24"/>
        </w:rPr>
        <w:t>подход к качеству выпускаемого оборудования, что существенно повлияло на потребительские свойства.</w:t>
      </w:r>
    </w:p>
    <w:p w14:paraId="36F8C1FD" w14:textId="276D0C50" w:rsidR="00924353" w:rsidRDefault="00FF5F49" w:rsidP="00FF5F49">
      <w:pPr>
        <w:spacing w:before="12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924353">
        <w:rPr>
          <w:rFonts w:ascii="Times New Roman" w:hAnsi="Times New Roman"/>
          <w:sz w:val="24"/>
          <w:szCs w:val="24"/>
        </w:rPr>
        <w:t xml:space="preserve">оссийское ООО «НПО ЭКСПЕРИМЕНТАЛЬНЫЙ ЗАВОД» (г. Реж) производит добывающее и камнеобрабатывающее оборудование, по многим техническим показателям не уступающее итальянским образцам, но имеющее более привлекательную цену. Многие российские карьеры, а также карьеры Турции, Китая, Индии и стран Африки, оснащены оборудованием этого предприятия. </w:t>
      </w:r>
    </w:p>
    <w:p w14:paraId="7052F31D" w14:textId="533F33E0" w:rsidR="00AA4604" w:rsidRDefault="000D26F8" w:rsidP="00AB2FE5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noProof/>
        </w:rPr>
        <w:lastRenderedPageBreak/>
        <w:pict w14:anchorId="2046B00C">
          <v:shape id="_x0000_s1047" type="#_x0000_t75" style="position:absolute;left:0;text-align:left;margin-left:-39.2pt;margin-top:55.4pt;width:177.65pt;height:118.5pt;z-index:-6;mso-position-horizontal-relative:text;mso-position-vertical-relative:text" wrapcoords="-74 0 -74 21489 21600 21489 21600 0 -74 0">
            <v:imagedata r:id="rId20" o:title=""/>
            <w10:wrap type="tight"/>
          </v:shape>
        </w:pict>
      </w:r>
      <w:r w:rsidR="00DF112E">
        <w:rPr>
          <w:rFonts w:eastAsia="Calibri"/>
          <w:lang w:eastAsia="en-US"/>
        </w:rPr>
        <w:t>Широко на В</w:t>
      </w:r>
      <w:r w:rsidR="00AB2B5B" w:rsidRPr="00AB2B5B">
        <w:rPr>
          <w:rFonts w:eastAsia="Calibri"/>
          <w:lang w:eastAsia="en-US"/>
        </w:rPr>
        <w:t xml:space="preserve">ыставке были </w:t>
      </w:r>
      <w:r w:rsidR="00DF112E">
        <w:rPr>
          <w:rFonts w:eastAsia="Calibri"/>
          <w:lang w:eastAsia="en-US"/>
        </w:rPr>
        <w:t xml:space="preserve">также </w:t>
      </w:r>
      <w:r w:rsidR="00AB2B5B" w:rsidRPr="00AB2B5B">
        <w:rPr>
          <w:rFonts w:eastAsia="Calibri"/>
          <w:lang w:eastAsia="en-US"/>
        </w:rPr>
        <w:t>представлены</w:t>
      </w:r>
      <w:r w:rsidR="00AB2B5B" w:rsidRPr="00AB2B5B">
        <w:rPr>
          <w:rFonts w:eastAsia="Calibri"/>
          <w:b/>
          <w:u w:val="single"/>
          <w:lang w:eastAsia="en-US"/>
        </w:rPr>
        <w:t xml:space="preserve"> лазерные и фрезерные гравировальные станки</w:t>
      </w:r>
      <w:r w:rsidR="00AA4604">
        <w:rPr>
          <w:rFonts w:eastAsia="Calibri"/>
          <w:lang w:eastAsia="en-US"/>
        </w:rPr>
        <w:t xml:space="preserve">. </w:t>
      </w:r>
    </w:p>
    <w:p w14:paraId="6FEF89F6" w14:textId="186419D1" w:rsidR="00C2655E" w:rsidRDefault="00AA4604" w:rsidP="00DE23A6">
      <w:pPr>
        <w:pStyle w:val="a8"/>
        <w:ind w:left="-851"/>
        <w:jc w:val="both"/>
        <w:rPr>
          <w:rFonts w:eastAsia="Calibri"/>
          <w:lang w:eastAsia="en-US"/>
        </w:rPr>
      </w:pPr>
      <w:r w:rsidRPr="00AB2B5B">
        <w:rPr>
          <w:rFonts w:eastAsia="Calibri"/>
          <w:lang w:eastAsia="en-US"/>
        </w:rPr>
        <w:t>ООО «СОФТЭЛЕКТРОНИКС»</w:t>
      </w:r>
      <w:r>
        <w:rPr>
          <w:rFonts w:eastAsia="Calibri"/>
          <w:lang w:eastAsia="en-US"/>
        </w:rPr>
        <w:t xml:space="preserve"> </w:t>
      </w:r>
      <w:r w:rsidR="00DE23A6">
        <w:rPr>
          <w:rFonts w:eastAsia="Calibri"/>
          <w:lang w:eastAsia="en-US"/>
        </w:rPr>
        <w:t xml:space="preserve">выставило </w:t>
      </w:r>
      <w:r>
        <w:rPr>
          <w:rFonts w:eastAsia="Calibri"/>
          <w:lang w:eastAsia="en-US"/>
        </w:rPr>
        <w:t xml:space="preserve">трехкоординатные гравировальные станки для нанесения изображений на полированные плиты из гранита, </w:t>
      </w:r>
      <w:proofErr w:type="spellStart"/>
      <w:r>
        <w:rPr>
          <w:rFonts w:eastAsia="Calibri"/>
          <w:lang w:eastAsia="en-US"/>
        </w:rPr>
        <w:t>габбро</w:t>
      </w:r>
      <w:proofErr w:type="spellEnd"/>
      <w:r>
        <w:rPr>
          <w:rFonts w:eastAsia="Calibri"/>
          <w:lang w:eastAsia="en-US"/>
        </w:rPr>
        <w:t>, мрамора и других материалов</w:t>
      </w:r>
      <w:r w:rsidR="00C2655E">
        <w:rPr>
          <w:rFonts w:eastAsia="Calibri"/>
          <w:lang w:eastAsia="en-US"/>
        </w:rPr>
        <w:t xml:space="preserve">, </w:t>
      </w:r>
      <w:r w:rsidRPr="00AB2B5B">
        <w:rPr>
          <w:rFonts w:eastAsia="Calibri"/>
          <w:lang w:eastAsia="en-US"/>
        </w:rPr>
        <w:t>ООО «САУНО»</w:t>
      </w:r>
      <w:r>
        <w:rPr>
          <w:rFonts w:eastAsia="Calibri"/>
          <w:lang w:eastAsia="en-US"/>
        </w:rPr>
        <w:t xml:space="preserve"> </w:t>
      </w:r>
      <w:r w:rsidR="00C2655E">
        <w:rPr>
          <w:rFonts w:eastAsia="Calibri"/>
          <w:lang w:eastAsia="en-US"/>
        </w:rPr>
        <w:t xml:space="preserve"> - ударные, фрезерные и лазерно-ударные станки, в том числе новейший станок-автомат «График-3КМ», ИП «ГРАВЕР 5» - гравировальные станки, оснащенные блоком управления, учитывающим степень нагрузки на фрезу. </w:t>
      </w:r>
    </w:p>
    <w:p w14:paraId="0DE15B2D" w14:textId="77777777" w:rsidR="00DE23A6" w:rsidRPr="00DE23A6" w:rsidRDefault="00AA4604" w:rsidP="00DE23A6">
      <w:pPr>
        <w:ind w:left="-851" w:right="0"/>
        <w:rPr>
          <w:rFonts w:ascii="Times New Roman" w:hAnsi="Times New Roman"/>
          <w:sz w:val="24"/>
          <w:szCs w:val="24"/>
        </w:rPr>
      </w:pPr>
      <w:r w:rsidRPr="00DE23A6">
        <w:rPr>
          <w:rFonts w:ascii="Times New Roman" w:hAnsi="Times New Roman"/>
          <w:sz w:val="24"/>
          <w:szCs w:val="24"/>
        </w:rPr>
        <w:t xml:space="preserve"> </w:t>
      </w:r>
      <w:r w:rsidR="00844514">
        <w:rPr>
          <w:rFonts w:ascii="Times New Roman" w:hAnsi="Times New Roman"/>
          <w:sz w:val="24"/>
          <w:szCs w:val="24"/>
        </w:rPr>
        <w:t xml:space="preserve">ИП БУКЛАНОВ (Беларусь) </w:t>
      </w:r>
      <w:r w:rsidR="00E265F8">
        <w:rPr>
          <w:rFonts w:ascii="Times New Roman" w:hAnsi="Times New Roman"/>
          <w:sz w:val="24"/>
          <w:szCs w:val="24"/>
        </w:rPr>
        <w:t>продемонстрировало</w:t>
      </w:r>
      <w:r w:rsidR="00844514">
        <w:rPr>
          <w:rFonts w:ascii="Times New Roman" w:hAnsi="Times New Roman"/>
          <w:sz w:val="24"/>
          <w:szCs w:val="24"/>
        </w:rPr>
        <w:t xml:space="preserve"> на выставке свою разработку - пескоструйный аппарат «Артемка», который предназначен для нанесения рельефных текстов и разных орнаментов на поверхность камня, а также может служить для очистки камня от разного вида загрязнений. </w:t>
      </w:r>
    </w:p>
    <w:p w14:paraId="45B83D79" w14:textId="1BDD2501" w:rsidR="009440BA" w:rsidRPr="009440BA" w:rsidRDefault="009440BA" w:rsidP="00DE23A6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Новые </w:t>
      </w:r>
      <w:proofErr w:type="spellStart"/>
      <w:r>
        <w:rPr>
          <w:rFonts w:ascii="Times New Roman" w:hAnsi="Times New Roman"/>
          <w:sz w:val="24"/>
          <w:szCs w:val="24"/>
        </w:rPr>
        <w:t>кантофрезеры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E23A6">
        <w:rPr>
          <w:rFonts w:ascii="Times New Roman" w:hAnsi="Times New Roman"/>
          <w:sz w:val="24"/>
          <w:szCs w:val="24"/>
        </w:rPr>
        <w:t>GHINES</w:t>
      </w:r>
      <w:r>
        <w:rPr>
          <w:rFonts w:ascii="Times New Roman" w:hAnsi="Times New Roman"/>
          <w:sz w:val="24"/>
          <w:szCs w:val="24"/>
        </w:rPr>
        <w:t xml:space="preserve"> (Италия) были показаны ООО «ТДК». </w:t>
      </w:r>
    </w:p>
    <w:p w14:paraId="0EB38C4A" w14:textId="2B75CB4D" w:rsidR="00AA4604" w:rsidRDefault="00844514" w:rsidP="00AB2FE5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Были представлены и различные виды вспомогательного оборудования. Так, ООО «ЕВРОСТОУН ТЕХНОЛОДЖИ» продемонстрировало автоматическую систему очистки воды закрытого цикла </w:t>
      </w:r>
      <w:r>
        <w:rPr>
          <w:rFonts w:eastAsia="Calibri"/>
          <w:lang w:val="en-US" w:eastAsia="en-US"/>
        </w:rPr>
        <w:t>FILTERING</w:t>
      </w:r>
      <w:r w:rsidRPr="00844514"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SYSTEM</w:t>
      </w:r>
      <w:r>
        <w:rPr>
          <w:rFonts w:eastAsia="Calibri"/>
          <w:lang w:eastAsia="en-US"/>
        </w:rPr>
        <w:t xml:space="preserve">, ООО НПК «КОНТЕХ» - пиротехнические патроны-газогенераторы для проведения вскрышных работ и др. </w:t>
      </w:r>
    </w:p>
    <w:p w14:paraId="13546807" w14:textId="40FCC473" w:rsidR="00DE23A6" w:rsidRDefault="000D26F8" w:rsidP="006F569B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212A97C">
          <v:shape id="_x0000_s1048" type="#_x0000_t75" style="position:absolute;left:0;text-align:left;margin-left:-44.15pt;margin-top:.55pt;width:190.45pt;height:126.95pt;z-index:-5;mso-position-horizontal-relative:text;mso-position-vertical-relative:text" wrapcoords="-72 0 -72 21493 21600 21493 21600 0 -72 0">
            <v:imagedata r:id="rId21" o:title=""/>
            <w10:wrap type="tight"/>
          </v:shape>
        </w:pict>
      </w:r>
      <w:r w:rsidR="006F569B" w:rsidRPr="00126A68">
        <w:rPr>
          <w:rFonts w:ascii="Times New Roman" w:hAnsi="Times New Roman"/>
          <w:sz w:val="24"/>
          <w:szCs w:val="24"/>
        </w:rPr>
        <w:t xml:space="preserve">Значительное количество экспонентов демонстрировали </w:t>
      </w:r>
      <w:r w:rsidR="006F569B" w:rsidRPr="00126A68">
        <w:rPr>
          <w:rFonts w:ascii="Times New Roman" w:hAnsi="Times New Roman"/>
          <w:b/>
          <w:sz w:val="24"/>
          <w:szCs w:val="24"/>
          <w:u w:val="single"/>
        </w:rPr>
        <w:t>алмазный и абразивный инструмент</w:t>
      </w:r>
      <w:r w:rsidR="006F569B" w:rsidRPr="00126A68">
        <w:rPr>
          <w:rFonts w:ascii="Times New Roman" w:hAnsi="Times New Roman"/>
          <w:sz w:val="24"/>
          <w:szCs w:val="24"/>
        </w:rPr>
        <w:t xml:space="preserve"> для обработки камня.</w:t>
      </w:r>
      <w:r w:rsidR="006F569B">
        <w:rPr>
          <w:rFonts w:ascii="Times New Roman" w:hAnsi="Times New Roman"/>
          <w:sz w:val="24"/>
          <w:szCs w:val="24"/>
        </w:rPr>
        <w:t xml:space="preserve"> </w:t>
      </w:r>
    </w:p>
    <w:p w14:paraId="11985EED" w14:textId="1D7E5A21" w:rsidR="00DE23A6" w:rsidRDefault="009E7FF5" w:rsidP="006F569B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6F569B">
        <w:rPr>
          <w:rFonts w:ascii="Times New Roman" w:hAnsi="Times New Roman"/>
          <w:sz w:val="24"/>
          <w:szCs w:val="24"/>
        </w:rPr>
        <w:t>тальянски</w:t>
      </w:r>
      <w:r>
        <w:rPr>
          <w:rFonts w:ascii="Times New Roman" w:hAnsi="Times New Roman"/>
          <w:sz w:val="24"/>
          <w:szCs w:val="24"/>
        </w:rPr>
        <w:t>е</w:t>
      </w:r>
      <w:r w:rsidR="006F569B">
        <w:rPr>
          <w:rFonts w:ascii="Times New Roman" w:hAnsi="Times New Roman"/>
          <w:sz w:val="24"/>
          <w:szCs w:val="24"/>
        </w:rPr>
        <w:t xml:space="preserve"> производител</w:t>
      </w:r>
      <w:r>
        <w:rPr>
          <w:rFonts w:ascii="Times New Roman" w:hAnsi="Times New Roman"/>
          <w:sz w:val="24"/>
          <w:szCs w:val="24"/>
        </w:rPr>
        <w:t xml:space="preserve">и алмазного инструмента </w:t>
      </w:r>
      <w:r w:rsidRPr="009E7FF5">
        <w:rPr>
          <w:rFonts w:ascii="Times New Roman" w:hAnsi="Times New Roman"/>
          <w:sz w:val="24"/>
          <w:szCs w:val="24"/>
        </w:rPr>
        <w:t xml:space="preserve">DIAMOND SERVICE, </w:t>
      </w:r>
      <w:r w:rsidR="006F569B" w:rsidRPr="009E7FF5">
        <w:rPr>
          <w:rFonts w:ascii="Times New Roman" w:hAnsi="Times New Roman"/>
          <w:sz w:val="24"/>
          <w:szCs w:val="24"/>
        </w:rPr>
        <w:t>SUPER SELVA</w:t>
      </w:r>
      <w:r w:rsidR="006F569B" w:rsidRPr="00126A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TECNOSINT</w:t>
      </w:r>
      <w:r w:rsidRPr="009E7F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SRL</w:t>
      </w:r>
      <w:r w:rsidRPr="009E7F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приняли участие в выставке через свои представительства в России. </w:t>
      </w:r>
      <w:r w:rsidR="00E265F8">
        <w:rPr>
          <w:rFonts w:ascii="Times New Roman" w:hAnsi="Times New Roman"/>
          <w:sz w:val="24"/>
          <w:szCs w:val="24"/>
        </w:rPr>
        <w:t xml:space="preserve">Инструмент итальянского производителя </w:t>
      </w:r>
      <w:r w:rsidR="00DE23A6">
        <w:rPr>
          <w:rFonts w:ascii="Times New Roman" w:hAnsi="Times New Roman"/>
          <w:sz w:val="24"/>
          <w:szCs w:val="24"/>
          <w:lang w:val="en-US"/>
        </w:rPr>
        <w:t>ABRIA</w:t>
      </w:r>
      <w:r w:rsidR="00DE23A6" w:rsidRPr="004605B9">
        <w:rPr>
          <w:rFonts w:ascii="Times New Roman" w:hAnsi="Times New Roman"/>
          <w:sz w:val="24"/>
          <w:szCs w:val="24"/>
        </w:rPr>
        <w:t xml:space="preserve"> </w:t>
      </w:r>
      <w:r w:rsidR="00DE23A6">
        <w:rPr>
          <w:rFonts w:ascii="Times New Roman" w:hAnsi="Times New Roman"/>
          <w:sz w:val="24"/>
          <w:szCs w:val="24"/>
          <w:lang w:val="en-US"/>
        </w:rPr>
        <w:t>IRIDE</w:t>
      </w:r>
      <w:r w:rsidR="00DE23A6" w:rsidRPr="004605B9">
        <w:rPr>
          <w:rFonts w:ascii="Times New Roman" w:hAnsi="Times New Roman"/>
          <w:sz w:val="24"/>
          <w:szCs w:val="24"/>
        </w:rPr>
        <w:t xml:space="preserve"> </w:t>
      </w:r>
      <w:r w:rsidR="004605B9">
        <w:rPr>
          <w:rFonts w:ascii="Times New Roman" w:hAnsi="Times New Roman"/>
          <w:sz w:val="24"/>
          <w:szCs w:val="24"/>
        </w:rPr>
        <w:t>представляло</w:t>
      </w:r>
      <w:r w:rsidR="004605B9" w:rsidRPr="004605B9">
        <w:rPr>
          <w:rFonts w:ascii="Times New Roman" w:hAnsi="Times New Roman"/>
          <w:sz w:val="24"/>
          <w:szCs w:val="24"/>
        </w:rPr>
        <w:t xml:space="preserve"> </w:t>
      </w:r>
      <w:r w:rsidR="004605B9">
        <w:rPr>
          <w:rFonts w:ascii="Times New Roman" w:hAnsi="Times New Roman"/>
          <w:sz w:val="24"/>
          <w:szCs w:val="24"/>
        </w:rPr>
        <w:t xml:space="preserve">ООО «ВСЕ ДЛЯ КАМНЯ», </w:t>
      </w:r>
      <w:r w:rsidR="004605B9" w:rsidRPr="004605B9">
        <w:rPr>
          <w:rFonts w:ascii="Times New Roman" w:hAnsi="Times New Roman"/>
          <w:sz w:val="24"/>
          <w:szCs w:val="24"/>
        </w:rPr>
        <w:t>алмазный инструмент ITALDIAMANT - ООО «КОМПАНИЯ АЛМИР»</w:t>
      </w:r>
      <w:r w:rsidR="004605B9">
        <w:rPr>
          <w:rFonts w:ascii="Times New Roman" w:hAnsi="Times New Roman"/>
          <w:sz w:val="24"/>
          <w:szCs w:val="24"/>
        </w:rPr>
        <w:t xml:space="preserve">. </w:t>
      </w:r>
    </w:p>
    <w:p w14:paraId="0F327E26" w14:textId="77777777" w:rsidR="00DE23A6" w:rsidRDefault="009E7FF5" w:rsidP="006F569B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сожалению, китайские производители, которые всегда были столь многочисленны на выставке «ИНДУСТРИЯ КАМНЯ», в этом году приехать не смогли. </w:t>
      </w:r>
      <w:r w:rsidR="0089732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родукцию </w:t>
      </w:r>
      <w:r w:rsidR="00897329">
        <w:rPr>
          <w:rFonts w:ascii="Times New Roman" w:hAnsi="Times New Roman"/>
          <w:sz w:val="24"/>
          <w:szCs w:val="24"/>
        </w:rPr>
        <w:t xml:space="preserve">некоторых из них </w:t>
      </w:r>
      <w:r>
        <w:rPr>
          <w:rFonts w:ascii="Times New Roman" w:hAnsi="Times New Roman"/>
          <w:sz w:val="24"/>
          <w:szCs w:val="24"/>
        </w:rPr>
        <w:t>демонстрировали российские дилеры</w:t>
      </w:r>
      <w:r w:rsidR="00E265F8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E265F8">
        <w:rPr>
          <w:rFonts w:ascii="Times New Roman" w:hAnsi="Times New Roman"/>
          <w:sz w:val="24"/>
          <w:szCs w:val="24"/>
        </w:rPr>
        <w:t>например,</w:t>
      </w:r>
      <w:proofErr w:type="gramEnd"/>
      <w:r w:rsidR="00E265F8">
        <w:rPr>
          <w:rFonts w:ascii="Times New Roman" w:hAnsi="Times New Roman"/>
          <w:sz w:val="24"/>
          <w:szCs w:val="24"/>
        </w:rPr>
        <w:t xml:space="preserve"> </w:t>
      </w:r>
      <w:bookmarkStart w:id="2" w:name="_Hlk81057614"/>
      <w:r w:rsidR="00E265F8">
        <w:rPr>
          <w:rFonts w:ascii="Times New Roman" w:hAnsi="Times New Roman"/>
          <w:sz w:val="24"/>
          <w:szCs w:val="24"/>
        </w:rPr>
        <w:t>ООО «ВСЕ ДЛЯ КАМНЯ»</w:t>
      </w:r>
      <w:r w:rsidR="004605B9">
        <w:rPr>
          <w:rFonts w:ascii="Times New Roman" w:hAnsi="Times New Roman"/>
          <w:sz w:val="24"/>
          <w:szCs w:val="24"/>
        </w:rPr>
        <w:t>, ООО «ТДК» и др.</w:t>
      </w:r>
      <w:r w:rsidR="00E265F8">
        <w:rPr>
          <w:rFonts w:ascii="Times New Roman" w:hAnsi="Times New Roman"/>
          <w:sz w:val="24"/>
          <w:szCs w:val="24"/>
        </w:rPr>
        <w:t xml:space="preserve"> </w:t>
      </w:r>
      <w:bookmarkEnd w:id="2"/>
    </w:p>
    <w:p w14:paraId="629A8465" w14:textId="77777777" w:rsidR="00DE23A6" w:rsidRDefault="00897329" w:rsidP="006F569B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="009E7FF5">
        <w:rPr>
          <w:rFonts w:ascii="Times New Roman" w:hAnsi="Times New Roman"/>
          <w:sz w:val="24"/>
          <w:szCs w:val="24"/>
        </w:rPr>
        <w:t xml:space="preserve"> выставке</w:t>
      </w:r>
      <w:r>
        <w:rPr>
          <w:rFonts w:ascii="Times New Roman" w:hAnsi="Times New Roman"/>
          <w:sz w:val="24"/>
          <w:szCs w:val="24"/>
        </w:rPr>
        <w:t xml:space="preserve"> также</w:t>
      </w:r>
      <w:r w:rsidR="009E7FF5">
        <w:rPr>
          <w:rFonts w:ascii="Times New Roman" w:hAnsi="Times New Roman"/>
          <w:sz w:val="24"/>
          <w:szCs w:val="24"/>
        </w:rPr>
        <w:t xml:space="preserve"> был представлен инструмент производства </w:t>
      </w:r>
      <w:r w:rsidR="009440BA">
        <w:rPr>
          <w:rFonts w:ascii="Times New Roman" w:hAnsi="Times New Roman"/>
          <w:sz w:val="24"/>
          <w:szCs w:val="24"/>
        </w:rPr>
        <w:t>России (ООО «ШЛИФИНСТРУМЕНТ»</w:t>
      </w:r>
      <w:r>
        <w:rPr>
          <w:rFonts w:ascii="Times New Roman" w:hAnsi="Times New Roman"/>
          <w:sz w:val="24"/>
          <w:szCs w:val="24"/>
        </w:rPr>
        <w:t>, ИП БЕЛЬЦОВ С.П.)</w:t>
      </w:r>
      <w:r w:rsidR="009440B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 Украины (ООО «ВОСТОК-ДИАМАНТ», </w:t>
      </w:r>
      <w:r w:rsidR="00AF4206" w:rsidRPr="00126A68">
        <w:rPr>
          <w:rFonts w:ascii="Times New Roman" w:hAnsi="Times New Roman"/>
          <w:sz w:val="24"/>
          <w:szCs w:val="24"/>
        </w:rPr>
        <w:t>ИП «БИЛЫК И.Н.»</w:t>
      </w:r>
      <w:r w:rsidR="00AF4206">
        <w:rPr>
          <w:rFonts w:ascii="Times New Roman" w:hAnsi="Times New Roman"/>
          <w:sz w:val="24"/>
          <w:szCs w:val="24"/>
        </w:rPr>
        <w:t xml:space="preserve">, </w:t>
      </w:r>
      <w:r w:rsidRPr="00126A68">
        <w:rPr>
          <w:rFonts w:ascii="Times New Roman" w:hAnsi="Times New Roman"/>
          <w:sz w:val="24"/>
          <w:szCs w:val="24"/>
        </w:rPr>
        <w:t>торговая марка DISTAR на стенде</w:t>
      </w:r>
      <w:r>
        <w:rPr>
          <w:rFonts w:ascii="Times New Roman" w:hAnsi="Times New Roman"/>
          <w:sz w:val="24"/>
          <w:szCs w:val="24"/>
        </w:rPr>
        <w:t xml:space="preserve"> ООО «ТОРГОВЫЙ ДОМ ТРЕЙДГРУПП»), </w:t>
      </w:r>
      <w:r w:rsidR="009E7FF5" w:rsidRPr="00126A68">
        <w:rPr>
          <w:rFonts w:ascii="Times New Roman" w:hAnsi="Times New Roman"/>
          <w:sz w:val="24"/>
          <w:szCs w:val="24"/>
        </w:rPr>
        <w:t>Южной Кореи (</w:t>
      </w:r>
      <w:r w:rsidR="004605B9">
        <w:rPr>
          <w:rFonts w:ascii="Times New Roman" w:hAnsi="Times New Roman"/>
          <w:sz w:val="24"/>
          <w:szCs w:val="24"/>
        </w:rPr>
        <w:t xml:space="preserve">ООО «МИРАЛ ГРУПП», </w:t>
      </w:r>
      <w:r w:rsidR="009E7FF5" w:rsidRPr="00126A68">
        <w:rPr>
          <w:rFonts w:ascii="Times New Roman" w:hAnsi="Times New Roman"/>
          <w:sz w:val="24"/>
          <w:szCs w:val="24"/>
        </w:rPr>
        <w:t>SANKY (Беларусь), ООО «АЛМИ»)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D4FF2DF" w14:textId="1F1E25BD" w:rsidR="009E7FF5" w:rsidRPr="00B530D1" w:rsidRDefault="00B530D1" w:rsidP="006F569B">
      <w:pPr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ООО «СЕРВИС КАМНЯ» предлагало вниманию посетителей алмазный инструмент от лучших производителей разных стран мира – </w:t>
      </w:r>
      <w:r>
        <w:rPr>
          <w:rFonts w:ascii="Times New Roman" w:hAnsi="Times New Roman"/>
          <w:sz w:val="24"/>
          <w:szCs w:val="24"/>
          <w:lang w:val="en-US"/>
        </w:rPr>
        <w:t>DIAMUT</w:t>
      </w:r>
      <w:r>
        <w:rPr>
          <w:rFonts w:ascii="Times New Roman" w:hAnsi="Times New Roman"/>
          <w:sz w:val="24"/>
          <w:szCs w:val="24"/>
        </w:rPr>
        <w:t xml:space="preserve"> (Италия),</w:t>
      </w:r>
      <w:r w:rsidRPr="00B53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EHWA</w:t>
      </w:r>
      <w:r>
        <w:rPr>
          <w:rFonts w:ascii="Times New Roman" w:hAnsi="Times New Roman"/>
          <w:sz w:val="24"/>
          <w:szCs w:val="24"/>
        </w:rPr>
        <w:t xml:space="preserve"> (Южная Корея), </w:t>
      </w:r>
      <w:r w:rsidRPr="00B53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GREEN</w:t>
      </w:r>
      <w:r w:rsidRPr="00B53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LINE</w:t>
      </w:r>
      <w:r w:rsidRPr="00B53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(Китай) </w:t>
      </w:r>
      <w:r>
        <w:rPr>
          <w:rFonts w:ascii="Times New Roman" w:hAnsi="Times New Roman"/>
          <w:sz w:val="24"/>
          <w:szCs w:val="24"/>
          <w:lang w:val="en-US"/>
        </w:rPr>
        <w:t>AKEMI</w:t>
      </w:r>
      <w:r w:rsidRPr="00B53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(Германия) и др. </w:t>
      </w:r>
    </w:p>
    <w:p w14:paraId="3129EB5E" w14:textId="77777777" w:rsidR="009E7FF5" w:rsidRDefault="009E7FF5" w:rsidP="006F569B">
      <w:pPr>
        <w:ind w:left="-851" w:right="0"/>
        <w:rPr>
          <w:rFonts w:ascii="Times New Roman" w:hAnsi="Times New Roman"/>
          <w:sz w:val="24"/>
          <w:szCs w:val="24"/>
        </w:rPr>
      </w:pPr>
    </w:p>
    <w:p w14:paraId="7AA7172E" w14:textId="0A69E244" w:rsidR="00AF4206" w:rsidRPr="00E931CE" w:rsidRDefault="00AF4206" w:rsidP="00B530D1">
      <w:pPr>
        <w:ind w:left="-851" w:right="0"/>
        <w:rPr>
          <w:rFonts w:ascii="Times New Roman" w:hAnsi="Times New Roman"/>
          <w:sz w:val="24"/>
          <w:szCs w:val="24"/>
        </w:rPr>
      </w:pPr>
      <w:r w:rsidRPr="00041BEF">
        <w:rPr>
          <w:rFonts w:ascii="Times New Roman" w:hAnsi="Times New Roman"/>
          <w:b/>
          <w:sz w:val="24"/>
          <w:szCs w:val="24"/>
          <w:u w:val="single"/>
        </w:rPr>
        <w:t>Средства по уходу и сохранению камня</w:t>
      </w:r>
      <w:r w:rsidRPr="00041BEF">
        <w:rPr>
          <w:rFonts w:ascii="Times New Roman" w:hAnsi="Times New Roman"/>
          <w:sz w:val="24"/>
          <w:szCs w:val="24"/>
        </w:rPr>
        <w:t xml:space="preserve"> были выставлены, в основном, российскими дилерами зарубежных компаний. </w:t>
      </w:r>
      <w:r>
        <w:rPr>
          <w:rFonts w:ascii="Times New Roman" w:hAnsi="Times New Roman"/>
          <w:sz w:val="24"/>
          <w:szCs w:val="24"/>
        </w:rPr>
        <w:t xml:space="preserve">Первенство в этой области неизменно занимают компании – производители </w:t>
      </w:r>
      <w:r w:rsidRPr="00387597">
        <w:rPr>
          <w:rFonts w:ascii="Times New Roman" w:hAnsi="Times New Roman"/>
          <w:sz w:val="24"/>
          <w:szCs w:val="24"/>
        </w:rPr>
        <w:t>BELLINZONI</w:t>
      </w:r>
      <w:r>
        <w:rPr>
          <w:rFonts w:ascii="Times New Roman" w:hAnsi="Times New Roman"/>
          <w:sz w:val="24"/>
          <w:szCs w:val="24"/>
        </w:rPr>
        <w:t xml:space="preserve"> (Италия) и </w:t>
      </w:r>
      <w:r w:rsidRPr="00387597">
        <w:rPr>
          <w:rFonts w:ascii="Times New Roman" w:hAnsi="Times New Roman"/>
          <w:sz w:val="24"/>
          <w:szCs w:val="24"/>
        </w:rPr>
        <w:t>AKEMI</w:t>
      </w:r>
      <w:r>
        <w:rPr>
          <w:rFonts w:ascii="Times New Roman" w:hAnsi="Times New Roman"/>
          <w:sz w:val="24"/>
          <w:szCs w:val="24"/>
        </w:rPr>
        <w:t xml:space="preserve"> (Германия). Широкий ассортимент продукции по уходу за камнем  этих фирм представлен ООО «КОМПАНИЯ АЛМИР». Мастики, клеи, химические препараты для чистки и защиты природного камня фирмы </w:t>
      </w:r>
      <w:r w:rsidRPr="003516E3">
        <w:rPr>
          <w:rFonts w:ascii="Times New Roman" w:hAnsi="Times New Roman"/>
          <w:sz w:val="24"/>
          <w:szCs w:val="24"/>
        </w:rPr>
        <w:t>BELLINZONI</w:t>
      </w:r>
      <w:r w:rsidR="00E93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привлекали внимание посетителей своим многообразием. </w:t>
      </w:r>
      <w:r w:rsidRPr="00041BEF">
        <w:rPr>
          <w:rFonts w:ascii="Times New Roman" w:hAnsi="Times New Roman"/>
          <w:sz w:val="24"/>
          <w:szCs w:val="24"/>
        </w:rPr>
        <w:t>Группа компаний «СЕРВИС КАМНЯ» показал</w:t>
      </w:r>
      <w:r w:rsidR="00E931CE">
        <w:rPr>
          <w:rFonts w:ascii="Times New Roman" w:hAnsi="Times New Roman"/>
          <w:sz w:val="24"/>
          <w:szCs w:val="24"/>
        </w:rPr>
        <w:t>а</w:t>
      </w:r>
      <w:r w:rsidRPr="00041BEF">
        <w:rPr>
          <w:rFonts w:ascii="Times New Roman" w:hAnsi="Times New Roman"/>
          <w:sz w:val="24"/>
          <w:szCs w:val="24"/>
        </w:rPr>
        <w:t xml:space="preserve"> клеи, пропитки и поли</w:t>
      </w:r>
      <w:r>
        <w:rPr>
          <w:rFonts w:ascii="Times New Roman" w:hAnsi="Times New Roman"/>
          <w:sz w:val="24"/>
          <w:szCs w:val="24"/>
        </w:rPr>
        <w:t xml:space="preserve">роли от компании ILPA (Италия). </w:t>
      </w:r>
      <w:r w:rsidR="00B530D1" w:rsidRPr="00B530D1">
        <w:rPr>
          <w:rFonts w:ascii="Times New Roman" w:hAnsi="Times New Roman"/>
          <w:sz w:val="24"/>
          <w:szCs w:val="24"/>
        </w:rPr>
        <w:t>Новый участник выставки ООО «СДМ-ХИМИЯ» представило клеи, герметики, очистители и другие химические средства немецких и австрийских производителей.</w:t>
      </w:r>
      <w:r w:rsidR="00B530D1">
        <w:t xml:space="preserve"> </w:t>
      </w:r>
      <w:r w:rsidR="00E931CE" w:rsidRPr="00E931CE">
        <w:rPr>
          <w:rFonts w:ascii="Times New Roman" w:hAnsi="Times New Roman"/>
          <w:sz w:val="24"/>
          <w:szCs w:val="24"/>
        </w:rPr>
        <w:t xml:space="preserve">ООО «ЭКИМ» - официальный дилер </w:t>
      </w:r>
      <w:r w:rsidR="00E931CE" w:rsidRPr="00E931CE">
        <w:rPr>
          <w:rFonts w:ascii="Times New Roman" w:hAnsi="Times New Roman"/>
          <w:sz w:val="24"/>
          <w:szCs w:val="24"/>
        </w:rPr>
        <w:lastRenderedPageBreak/>
        <w:t>ELKAY (Турция) показал линейку химических средств для обработки камн</w:t>
      </w:r>
      <w:r w:rsidR="00DE23A6">
        <w:rPr>
          <w:rFonts w:ascii="Times New Roman" w:hAnsi="Times New Roman"/>
          <w:sz w:val="24"/>
          <w:szCs w:val="24"/>
        </w:rPr>
        <w:t>я</w:t>
      </w:r>
      <w:r w:rsidR="00E931CE" w:rsidRPr="00E931CE">
        <w:rPr>
          <w:rFonts w:ascii="Times New Roman" w:hAnsi="Times New Roman"/>
          <w:sz w:val="24"/>
          <w:szCs w:val="24"/>
        </w:rPr>
        <w:t xml:space="preserve"> этого крупнейшего турецкого производителя. </w:t>
      </w:r>
    </w:p>
    <w:p w14:paraId="52643B14" w14:textId="55DEAE63" w:rsidR="00844514" w:rsidRPr="00124958" w:rsidRDefault="00DE23A6" w:rsidP="00AB2FE5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</w:t>
      </w:r>
      <w:r w:rsidR="00844514">
        <w:rPr>
          <w:rFonts w:eastAsia="Calibri"/>
          <w:lang w:eastAsia="en-US"/>
        </w:rPr>
        <w:t>рупнейши</w:t>
      </w:r>
      <w:r>
        <w:rPr>
          <w:rFonts w:eastAsia="Calibri"/>
          <w:lang w:eastAsia="en-US"/>
        </w:rPr>
        <w:t>е</w:t>
      </w:r>
      <w:r w:rsidR="00844514">
        <w:rPr>
          <w:rFonts w:eastAsia="Calibri"/>
          <w:lang w:eastAsia="en-US"/>
        </w:rPr>
        <w:t xml:space="preserve"> участник</w:t>
      </w:r>
      <w:r>
        <w:rPr>
          <w:rFonts w:eastAsia="Calibri"/>
          <w:lang w:eastAsia="en-US"/>
        </w:rPr>
        <w:t>и</w:t>
      </w:r>
      <w:r w:rsidR="00844514">
        <w:rPr>
          <w:rFonts w:eastAsia="Calibri"/>
          <w:lang w:eastAsia="en-US"/>
        </w:rPr>
        <w:t xml:space="preserve"> выставки – ООО «КОМПАНИЯ АЛМИР» и </w:t>
      </w:r>
      <w:r w:rsidR="00AB2B5B" w:rsidRPr="00AB2B5B">
        <w:rPr>
          <w:rFonts w:eastAsia="Calibri"/>
          <w:lang w:eastAsia="en-US"/>
        </w:rPr>
        <w:t>ООО «МИРТЕЛС»</w:t>
      </w:r>
      <w:r w:rsidR="007B73CD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представили на своих стендах большой ассортимент продукции для работы с камнем</w:t>
      </w:r>
      <w:r w:rsidR="007B73CD">
        <w:rPr>
          <w:rFonts w:eastAsia="Calibri"/>
          <w:lang w:eastAsia="en-US"/>
        </w:rPr>
        <w:t>.</w:t>
      </w:r>
    </w:p>
    <w:p w14:paraId="3A9C2D65" w14:textId="000D8030" w:rsidR="002363F2" w:rsidRPr="00124958" w:rsidRDefault="002363F2" w:rsidP="00AB2FE5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ООО «КОМПАНИЯ АЛМИР» </w:t>
      </w:r>
      <w:r w:rsidR="00D87315">
        <w:rPr>
          <w:rFonts w:eastAsia="Calibri"/>
          <w:lang w:eastAsia="en-US"/>
        </w:rPr>
        <w:t>предл</w:t>
      </w:r>
      <w:r w:rsidR="007B73CD">
        <w:rPr>
          <w:rFonts w:eastAsia="Calibri"/>
          <w:lang w:eastAsia="en-US"/>
        </w:rPr>
        <w:t>ожило гостям выставки</w:t>
      </w:r>
      <w:r w:rsidR="00D87315">
        <w:rPr>
          <w:rFonts w:eastAsia="Calibri"/>
          <w:lang w:eastAsia="en-US"/>
        </w:rPr>
        <w:t xml:space="preserve"> широкий ряд продукции различных мировых производителей</w:t>
      </w:r>
      <w:r w:rsidR="00732EC2">
        <w:rPr>
          <w:rFonts w:eastAsia="Calibri"/>
          <w:lang w:eastAsia="en-US"/>
        </w:rPr>
        <w:t xml:space="preserve">, в том числе </w:t>
      </w:r>
      <w:r>
        <w:rPr>
          <w:rFonts w:eastAsia="Calibri"/>
          <w:lang w:eastAsia="en-US"/>
        </w:rPr>
        <w:t xml:space="preserve">отрезные станки </w:t>
      </w:r>
      <w:r w:rsidR="00124958">
        <w:rPr>
          <w:rFonts w:eastAsia="Calibri"/>
          <w:lang w:val="en-US" w:eastAsia="en-US"/>
        </w:rPr>
        <w:t>ACHILLI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eastAsia="en-US"/>
        </w:rPr>
        <w:t xml:space="preserve">оборудование  и профильные фрезы </w:t>
      </w:r>
      <w:r w:rsidR="00124958">
        <w:rPr>
          <w:rFonts w:eastAsia="Calibri"/>
          <w:lang w:val="en-US" w:eastAsia="en-US"/>
        </w:rPr>
        <w:t>OMA</w:t>
      </w:r>
      <w:r w:rsidR="00124958" w:rsidRPr="00124958">
        <w:rPr>
          <w:rFonts w:eastAsia="Calibri"/>
          <w:lang w:eastAsia="en-US"/>
        </w:rPr>
        <w:t xml:space="preserve"> </w:t>
      </w:r>
      <w:r w:rsidR="00124958">
        <w:rPr>
          <w:rFonts w:eastAsia="Calibri"/>
          <w:lang w:val="en-US" w:eastAsia="en-US"/>
        </w:rPr>
        <w:t>SYSTEM</w:t>
      </w:r>
      <w:r w:rsidR="00124958">
        <w:rPr>
          <w:rFonts w:eastAsia="Calibri"/>
          <w:lang w:eastAsia="en-US"/>
        </w:rPr>
        <w:t xml:space="preserve">,мастики, клеи и другую химию для камня </w:t>
      </w:r>
      <w:r w:rsidR="00124958">
        <w:rPr>
          <w:rFonts w:eastAsia="Calibri"/>
          <w:lang w:val="en-US" w:eastAsia="en-US"/>
        </w:rPr>
        <w:t>BELLINZONI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eastAsia="en-US"/>
        </w:rPr>
        <w:t xml:space="preserve">абразивные и алмазные шлифовальные сегменты </w:t>
      </w:r>
      <w:r w:rsidR="00124958">
        <w:rPr>
          <w:rFonts w:eastAsia="Calibri"/>
          <w:lang w:val="en-US" w:eastAsia="en-US"/>
        </w:rPr>
        <w:t>ABRASIVI</w:t>
      </w:r>
      <w:r w:rsidR="00124958" w:rsidRPr="00124958">
        <w:rPr>
          <w:rFonts w:eastAsia="Calibri"/>
          <w:lang w:eastAsia="en-US"/>
        </w:rPr>
        <w:t xml:space="preserve"> </w:t>
      </w:r>
      <w:r w:rsidR="00124958">
        <w:rPr>
          <w:rFonts w:eastAsia="Calibri"/>
          <w:lang w:val="en-US" w:eastAsia="en-US"/>
        </w:rPr>
        <w:t>ADRIA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val="en-US" w:eastAsia="en-US"/>
        </w:rPr>
        <w:t>ABRESSA</w:t>
      </w:r>
      <w:r w:rsidR="00124958">
        <w:rPr>
          <w:rFonts w:eastAsia="Calibri"/>
          <w:lang w:eastAsia="en-US"/>
        </w:rPr>
        <w:t xml:space="preserve">, электроинструмент </w:t>
      </w:r>
      <w:r w:rsidR="00124958">
        <w:rPr>
          <w:rFonts w:eastAsia="Calibri"/>
          <w:lang w:val="en-US" w:eastAsia="en-US"/>
        </w:rPr>
        <w:t>FLEX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val="en-US" w:eastAsia="en-US"/>
        </w:rPr>
        <w:t>GALESKI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val="en-US" w:eastAsia="en-US"/>
        </w:rPr>
        <w:t>BOSCH</w:t>
      </w:r>
      <w:r w:rsidR="00124958">
        <w:rPr>
          <w:rFonts w:eastAsia="Calibri"/>
          <w:lang w:eastAsia="en-US"/>
        </w:rPr>
        <w:t xml:space="preserve">, алмазный инструмент </w:t>
      </w:r>
      <w:r w:rsidR="00124958">
        <w:rPr>
          <w:rFonts w:eastAsia="Calibri"/>
          <w:lang w:val="en-US" w:eastAsia="en-US"/>
        </w:rPr>
        <w:t>ITALDIAMANT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eastAsia="en-US"/>
        </w:rPr>
        <w:t xml:space="preserve">приспособления для подъема и транспортировки каменных плит </w:t>
      </w:r>
      <w:r w:rsidR="00124958">
        <w:rPr>
          <w:rFonts w:eastAsia="Calibri"/>
          <w:lang w:val="en-US" w:eastAsia="en-US"/>
        </w:rPr>
        <w:t>ABACO</w:t>
      </w:r>
      <w:r w:rsidR="00124958" w:rsidRPr="00124958">
        <w:rPr>
          <w:rFonts w:eastAsia="Calibri"/>
          <w:lang w:eastAsia="en-US"/>
        </w:rPr>
        <w:t xml:space="preserve">, </w:t>
      </w:r>
      <w:r w:rsidR="00124958">
        <w:rPr>
          <w:rFonts w:eastAsia="Calibri"/>
          <w:lang w:eastAsia="en-US"/>
        </w:rPr>
        <w:t xml:space="preserve">гибкие системы подачи </w:t>
      </w:r>
      <w:r w:rsidR="00124958">
        <w:rPr>
          <w:rFonts w:eastAsia="Calibri"/>
          <w:lang w:val="en-US" w:eastAsia="en-US"/>
        </w:rPr>
        <w:t>LOC</w:t>
      </w:r>
      <w:r w:rsidR="00124958" w:rsidRPr="00124958">
        <w:rPr>
          <w:rFonts w:eastAsia="Calibri"/>
          <w:lang w:eastAsia="en-US"/>
        </w:rPr>
        <w:t>-</w:t>
      </w:r>
      <w:r w:rsidR="00124958">
        <w:rPr>
          <w:rFonts w:eastAsia="Calibri"/>
          <w:lang w:val="en-US" w:eastAsia="en-US"/>
        </w:rPr>
        <w:t>LINE</w:t>
      </w:r>
      <w:r w:rsidR="00124958" w:rsidRPr="00124958">
        <w:rPr>
          <w:rFonts w:eastAsia="Calibri"/>
          <w:lang w:eastAsia="en-US"/>
        </w:rPr>
        <w:t xml:space="preserve"> </w:t>
      </w:r>
      <w:r w:rsidR="00124958">
        <w:rPr>
          <w:rFonts w:eastAsia="Calibri"/>
          <w:lang w:eastAsia="en-US"/>
        </w:rPr>
        <w:t xml:space="preserve">и многое другое. </w:t>
      </w:r>
    </w:p>
    <w:p w14:paraId="17973F6A" w14:textId="05BC1F4D" w:rsidR="00844514" w:rsidRDefault="00496938" w:rsidP="00496938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этом году стенд </w:t>
      </w:r>
      <w:r w:rsidR="00E931CE">
        <w:rPr>
          <w:rFonts w:eastAsia="Calibri"/>
          <w:lang w:eastAsia="en-US"/>
        </w:rPr>
        <w:t xml:space="preserve">ООО «МИРТЕЛС» (ЦЕНТР ТЕХНОЛОГИИ ФОТОКЕРАМИКИ) </w:t>
      </w:r>
      <w:r>
        <w:rPr>
          <w:rFonts w:eastAsia="Calibri"/>
          <w:lang w:eastAsia="en-US"/>
        </w:rPr>
        <w:t xml:space="preserve">был больше, чем </w:t>
      </w:r>
      <w:r w:rsidR="007B73CD">
        <w:rPr>
          <w:rFonts w:eastAsia="Calibri"/>
          <w:lang w:eastAsia="en-US"/>
        </w:rPr>
        <w:t>обычно</w:t>
      </w:r>
      <w:r>
        <w:rPr>
          <w:rFonts w:eastAsia="Calibri"/>
          <w:lang w:eastAsia="en-US"/>
        </w:rPr>
        <w:t xml:space="preserve">. </w:t>
      </w:r>
      <w:r w:rsidR="00E931CE">
        <w:rPr>
          <w:rFonts w:eastAsia="Calibri"/>
          <w:lang w:eastAsia="en-US"/>
        </w:rPr>
        <w:t xml:space="preserve">И это неслучайно. </w:t>
      </w:r>
      <w:r>
        <w:rPr>
          <w:rFonts w:eastAsia="Calibri"/>
          <w:lang w:eastAsia="en-US"/>
        </w:rPr>
        <w:t>Компания бурно развивается, расширяется ее ассортимент. Среди новинок, представленны</w:t>
      </w:r>
      <w:r w:rsidR="007B73CD">
        <w:rPr>
          <w:rFonts w:eastAsia="Calibri"/>
          <w:lang w:eastAsia="en-US"/>
        </w:rPr>
        <w:t>х</w:t>
      </w:r>
      <w:r>
        <w:rPr>
          <w:rFonts w:eastAsia="Calibri"/>
          <w:lang w:eastAsia="en-US"/>
        </w:rPr>
        <w:t xml:space="preserve"> в этом году,  фрезерный станок </w:t>
      </w:r>
      <w:proofErr w:type="spellStart"/>
      <w:r>
        <w:rPr>
          <w:rFonts w:eastAsia="Calibri"/>
          <w:lang w:eastAsia="en-US"/>
        </w:rPr>
        <w:t>Милгра</w:t>
      </w:r>
      <w:r w:rsidR="007B73CD">
        <w:rPr>
          <w:rFonts w:eastAsia="Calibri"/>
          <w:lang w:eastAsia="en-US"/>
        </w:rPr>
        <w:t>ф</w:t>
      </w:r>
      <w:proofErr w:type="spellEnd"/>
      <w:r w:rsidR="007B73CD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по камню с ЧПУ для нанесения глубокого текста на камень, </w:t>
      </w:r>
      <w:r w:rsidR="007B73CD">
        <w:rPr>
          <w:rFonts w:eastAsia="Calibri"/>
          <w:lang w:eastAsia="en-US"/>
        </w:rPr>
        <w:t xml:space="preserve">и </w:t>
      </w:r>
      <w:r>
        <w:rPr>
          <w:rFonts w:eastAsia="Calibri"/>
          <w:lang w:eastAsia="en-US"/>
        </w:rPr>
        <w:t>ударно-гравировальн</w:t>
      </w:r>
      <w:r w:rsidR="007B73CD">
        <w:rPr>
          <w:rFonts w:eastAsia="Calibri"/>
          <w:lang w:eastAsia="en-US"/>
        </w:rPr>
        <w:t>ый</w:t>
      </w:r>
      <w:r>
        <w:rPr>
          <w:rFonts w:eastAsia="Calibri"/>
          <w:lang w:eastAsia="en-US"/>
        </w:rPr>
        <w:t xml:space="preserve"> стан</w:t>
      </w:r>
      <w:r w:rsidR="007B73CD">
        <w:rPr>
          <w:rFonts w:eastAsia="Calibri"/>
          <w:lang w:eastAsia="en-US"/>
        </w:rPr>
        <w:t>ок</w:t>
      </w:r>
      <w:r>
        <w:rPr>
          <w:rFonts w:eastAsia="Calibri"/>
          <w:lang w:eastAsia="en-US"/>
        </w:rPr>
        <w:t xml:space="preserve"> Абсолют с </w:t>
      </w:r>
      <w:proofErr w:type="spellStart"/>
      <w:r>
        <w:rPr>
          <w:rFonts w:eastAsia="Calibri"/>
          <w:lang w:eastAsia="en-US"/>
        </w:rPr>
        <w:t>шарико</w:t>
      </w:r>
      <w:proofErr w:type="spellEnd"/>
      <w:r>
        <w:rPr>
          <w:rFonts w:eastAsia="Calibri"/>
          <w:lang w:eastAsia="en-US"/>
        </w:rPr>
        <w:t>-винтовой передачей</w:t>
      </w:r>
      <w:r w:rsidR="007B73CD">
        <w:rPr>
          <w:rFonts w:eastAsia="Calibri"/>
          <w:lang w:eastAsia="en-US"/>
        </w:rPr>
        <w:t xml:space="preserve">. </w:t>
      </w:r>
    </w:p>
    <w:p w14:paraId="01E11D84" w14:textId="77777777" w:rsidR="00DC214C" w:rsidRDefault="00DC214C" w:rsidP="00AB2FE5">
      <w:pPr>
        <w:spacing w:before="240"/>
        <w:ind w:left="-851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Обширная </w:t>
      </w:r>
      <w:r w:rsidRPr="004B427E">
        <w:rPr>
          <w:rFonts w:ascii="Times New Roman" w:hAnsi="Times New Roman"/>
          <w:b/>
          <w:sz w:val="24"/>
          <w:szCs w:val="24"/>
          <w:u w:val="single"/>
        </w:rPr>
        <w:t>Деловая программ</w:t>
      </w:r>
      <w:r w:rsidR="003516E3" w:rsidRPr="004B427E">
        <w:rPr>
          <w:rFonts w:ascii="Times New Roman" w:hAnsi="Times New Roman"/>
          <w:b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="003516E3">
        <w:rPr>
          <w:rFonts w:ascii="Times New Roman" w:hAnsi="Times New Roman"/>
          <w:sz w:val="24"/>
          <w:szCs w:val="24"/>
        </w:rPr>
        <w:t>выставки</w:t>
      </w:r>
      <w:r>
        <w:rPr>
          <w:rFonts w:ascii="Times New Roman" w:hAnsi="Times New Roman"/>
          <w:sz w:val="24"/>
          <w:szCs w:val="24"/>
        </w:rPr>
        <w:t xml:space="preserve"> включала семинары, презентации, научно-практическую конференцию, дискуссии.</w:t>
      </w:r>
    </w:p>
    <w:p w14:paraId="00F55379" w14:textId="1B1A0BF8" w:rsidR="00DA2C6E" w:rsidRDefault="000D26F8" w:rsidP="00221A80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noProof/>
        </w:rPr>
        <w:pict w14:anchorId="493D00A4">
          <v:shape id="_x0000_s1049" type="#_x0000_t75" style="position:absolute;left:0;text-align:left;margin-left:246.6pt;margin-top:20.55pt;width:209.15pt;height:139.9pt;z-index:-4;mso-position-horizontal-relative:text;mso-position-vertical-relative:text" wrapcoords="-65 0 -65 21502 21600 21502 21600 0 -65 0">
            <v:imagedata r:id="rId22" o:title=""/>
            <w10:wrap type="tight"/>
          </v:shape>
        </w:pict>
      </w:r>
      <w:r w:rsidR="007B73CD" w:rsidRPr="007B73CD">
        <w:rPr>
          <w:rFonts w:eastAsia="Calibri"/>
          <w:lang w:eastAsia="en-US"/>
        </w:rPr>
        <w:t>В</w:t>
      </w:r>
      <w:r w:rsidR="00DA2C6E" w:rsidRPr="007B73CD">
        <w:rPr>
          <w:rFonts w:eastAsia="Calibri"/>
          <w:lang w:eastAsia="en-US"/>
        </w:rPr>
        <w:t xml:space="preserve"> рамках выставки «ИНДУСТРИЯ КАМНЯ-2021» состоялись различные деловые мероприятия для специалистов отрасли, в том числе Научно-практическая конференция  «Состояние и направления развития индустрии декоративного камня в России», Круглый стол «Импорт камня на территорию России. Таможня, логистика, поиск партнеров», семинары для архитекторов и дизайнеров  по вопросам использования природного камня – «Стиль жизни – натуральный камень в интерьере», «Типы натурального камня и возможности в интерьере. Что выбирают профессиональные дизайнеры и почему», «Новые технологии и материалы в дизайне интерьеров. Альтернативные варианты замены дорогостоящим материалам, о которых вы даже не догадывались», «Камень в интерьере. Взгляд с трех сторон: дизайнер, поставщик, строитель», «Монтаж натурального и искусственного камня в интерьере: какие ошибки допускают дизайнеры и как их могут исправить строители», презентации компаний-участников и др.</w:t>
      </w:r>
      <w:r w:rsidR="007B73CD">
        <w:rPr>
          <w:rFonts w:eastAsia="Calibri"/>
          <w:lang w:eastAsia="en-US"/>
        </w:rPr>
        <w:t xml:space="preserve"> </w:t>
      </w:r>
      <w:r w:rsidR="007B73CD" w:rsidRPr="007B73CD">
        <w:rPr>
          <w:rFonts w:eastAsia="Calibri"/>
          <w:lang w:eastAsia="en-US"/>
        </w:rPr>
        <w:t>Президент Ассоциации предприятий каменной отрасли России «Центр камня» Д</w:t>
      </w:r>
      <w:r w:rsidR="007B73CD">
        <w:rPr>
          <w:rFonts w:eastAsia="Calibri"/>
          <w:lang w:eastAsia="en-US"/>
        </w:rPr>
        <w:t>.</w:t>
      </w:r>
      <w:r w:rsidR="007B73CD" w:rsidRPr="007B73CD">
        <w:rPr>
          <w:rFonts w:eastAsia="Calibri"/>
          <w:lang w:eastAsia="en-US"/>
        </w:rPr>
        <w:t xml:space="preserve"> Ю</w:t>
      </w:r>
      <w:r w:rsidR="007B73CD">
        <w:rPr>
          <w:rFonts w:eastAsia="Calibri"/>
          <w:lang w:eastAsia="en-US"/>
        </w:rPr>
        <w:t>.</w:t>
      </w:r>
      <w:r w:rsidR="007B73CD" w:rsidRPr="007B73CD">
        <w:rPr>
          <w:rFonts w:eastAsia="Calibri"/>
          <w:lang w:eastAsia="en-US"/>
        </w:rPr>
        <w:t xml:space="preserve"> </w:t>
      </w:r>
      <w:proofErr w:type="spellStart"/>
      <w:r w:rsidR="007B73CD" w:rsidRPr="007B73CD">
        <w:rPr>
          <w:rFonts w:eastAsia="Calibri"/>
          <w:lang w:eastAsia="en-US"/>
        </w:rPr>
        <w:t>Медянце</w:t>
      </w:r>
      <w:r w:rsidR="007B73CD">
        <w:rPr>
          <w:rFonts w:eastAsia="Calibri"/>
          <w:lang w:eastAsia="en-US"/>
        </w:rPr>
        <w:t>в</w:t>
      </w:r>
      <w:proofErr w:type="spellEnd"/>
      <w:r w:rsidR="007B73CD">
        <w:rPr>
          <w:rFonts w:eastAsia="Calibri"/>
          <w:lang w:eastAsia="en-US"/>
        </w:rPr>
        <w:t xml:space="preserve"> рассказал о </w:t>
      </w:r>
      <w:r w:rsidR="007B73CD" w:rsidRPr="007B73CD">
        <w:rPr>
          <w:rFonts w:eastAsia="Calibri"/>
          <w:lang w:eastAsia="en-US"/>
        </w:rPr>
        <w:t xml:space="preserve"> </w:t>
      </w:r>
      <w:r w:rsidR="007B73CD">
        <w:rPr>
          <w:rFonts w:eastAsia="Calibri"/>
          <w:lang w:eastAsia="en-US"/>
        </w:rPr>
        <w:t>т</w:t>
      </w:r>
      <w:r w:rsidR="007B73CD" w:rsidRPr="007B73CD">
        <w:rPr>
          <w:rFonts w:eastAsia="Calibri"/>
          <w:lang w:eastAsia="en-US"/>
        </w:rPr>
        <w:t>риумфально</w:t>
      </w:r>
      <w:r w:rsidR="007B73CD">
        <w:rPr>
          <w:rFonts w:eastAsia="Calibri"/>
          <w:lang w:eastAsia="en-US"/>
        </w:rPr>
        <w:t>м</w:t>
      </w:r>
      <w:r w:rsidR="007B73CD" w:rsidRPr="007B73CD">
        <w:rPr>
          <w:rFonts w:eastAsia="Calibri"/>
          <w:lang w:eastAsia="en-US"/>
        </w:rPr>
        <w:t xml:space="preserve"> восстановление уникальных памятников Пальмиры (Сирия) мастерами Урала</w:t>
      </w:r>
      <w:r w:rsidR="007B73CD">
        <w:rPr>
          <w:rFonts w:eastAsia="Calibri"/>
          <w:lang w:eastAsia="en-US"/>
        </w:rPr>
        <w:t xml:space="preserve"> в своей лекции </w:t>
      </w:r>
      <w:r w:rsidR="007B73CD" w:rsidRPr="007B73CD">
        <w:rPr>
          <w:rFonts w:eastAsia="Calibri"/>
          <w:lang w:eastAsia="en-US"/>
        </w:rPr>
        <w:t xml:space="preserve">«Пальмира: время собирать камни». </w:t>
      </w:r>
      <w:r w:rsidR="007B73CD">
        <w:rPr>
          <w:rFonts w:eastAsia="Calibri"/>
          <w:lang w:eastAsia="en-US"/>
        </w:rPr>
        <w:t xml:space="preserve">Второй день выставки был объявлен Днем Карелии. В этот день с презентациями своей продукции выступили компании региона. </w:t>
      </w:r>
    </w:p>
    <w:p w14:paraId="64479A1D" w14:textId="66895115" w:rsidR="00732EC2" w:rsidRPr="007B73CD" w:rsidRDefault="00732EC2" w:rsidP="00221A80">
      <w:pPr>
        <w:pStyle w:val="a8"/>
        <w:ind w:left="-851"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Выставка прошла в </w:t>
      </w:r>
      <w:r w:rsidR="00AA110F">
        <w:rPr>
          <w:rFonts w:eastAsia="Calibri"/>
          <w:lang w:eastAsia="en-US"/>
        </w:rPr>
        <w:t xml:space="preserve">рабочей </w:t>
      </w:r>
      <w:r>
        <w:rPr>
          <w:rFonts w:eastAsia="Calibri"/>
          <w:lang w:eastAsia="en-US"/>
        </w:rPr>
        <w:t xml:space="preserve">деловой атмосфере и была высоко оценена участниками и посетителями. </w:t>
      </w:r>
    </w:p>
    <w:p w14:paraId="5D963158" w14:textId="60BB81A1" w:rsidR="00DA2C6E" w:rsidRDefault="00DA2C6E" w:rsidP="00AB2FE5">
      <w:pPr>
        <w:ind w:left="-851" w:right="0"/>
        <w:rPr>
          <w:rFonts w:ascii="Times New Roman" w:hAnsi="Times New Roman"/>
          <w:sz w:val="24"/>
          <w:szCs w:val="24"/>
        </w:rPr>
      </w:pPr>
    </w:p>
    <w:sectPr w:rsidR="00DA2C6E" w:rsidSect="00014B0A">
      <w:footerReference w:type="default" r:id="rId23"/>
      <w:pgSz w:w="11906" w:h="16838"/>
      <w:pgMar w:top="851" w:right="1133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6775C" w14:textId="77777777" w:rsidR="000D26F8" w:rsidRDefault="000D26F8" w:rsidP="008E7FD2">
      <w:r>
        <w:separator/>
      </w:r>
    </w:p>
  </w:endnote>
  <w:endnote w:type="continuationSeparator" w:id="0">
    <w:p w14:paraId="16BC0383" w14:textId="77777777" w:rsidR="000D26F8" w:rsidRDefault="000D26F8" w:rsidP="008E7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4F458" w14:textId="77777777" w:rsidR="00DC214C" w:rsidRDefault="00C96E48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A834F6">
      <w:rPr>
        <w:noProof/>
      </w:rPr>
      <w:t>1</w:t>
    </w:r>
    <w:r>
      <w:rPr>
        <w:noProof/>
      </w:rPr>
      <w:fldChar w:fldCharType="end"/>
    </w:r>
  </w:p>
  <w:p w14:paraId="59CE923C" w14:textId="77777777" w:rsidR="00DC214C" w:rsidRDefault="00DC21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CC69D" w14:textId="77777777" w:rsidR="000D26F8" w:rsidRDefault="000D26F8" w:rsidP="008E7FD2">
      <w:r>
        <w:separator/>
      </w:r>
    </w:p>
  </w:footnote>
  <w:footnote w:type="continuationSeparator" w:id="0">
    <w:p w14:paraId="33A8AC93" w14:textId="77777777" w:rsidR="000D26F8" w:rsidRDefault="000D26F8" w:rsidP="008E7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F1C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4E7C43C9"/>
    <w:multiLevelType w:val="hybridMultilevel"/>
    <w:tmpl w:val="55F27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4D48"/>
    <w:rsid w:val="00003D9F"/>
    <w:rsid w:val="00014B0A"/>
    <w:rsid w:val="0002757B"/>
    <w:rsid w:val="00041BEF"/>
    <w:rsid w:val="00047CCC"/>
    <w:rsid w:val="00056049"/>
    <w:rsid w:val="00056FE9"/>
    <w:rsid w:val="00065501"/>
    <w:rsid w:val="00085D91"/>
    <w:rsid w:val="000B1CA0"/>
    <w:rsid w:val="000D115D"/>
    <w:rsid w:val="000D26F8"/>
    <w:rsid w:val="000E0C37"/>
    <w:rsid w:val="00106908"/>
    <w:rsid w:val="00123B4D"/>
    <w:rsid w:val="00124958"/>
    <w:rsid w:val="00126A68"/>
    <w:rsid w:val="001328AB"/>
    <w:rsid w:val="00135445"/>
    <w:rsid w:val="00145F82"/>
    <w:rsid w:val="0016450D"/>
    <w:rsid w:val="00170570"/>
    <w:rsid w:val="00173484"/>
    <w:rsid w:val="0019131B"/>
    <w:rsid w:val="00195C63"/>
    <w:rsid w:val="001A7F3F"/>
    <w:rsid w:val="001C6FC0"/>
    <w:rsid w:val="001C731D"/>
    <w:rsid w:val="001E432A"/>
    <w:rsid w:val="001E76A1"/>
    <w:rsid w:val="001F6AC5"/>
    <w:rsid w:val="00221A80"/>
    <w:rsid w:val="00223BAF"/>
    <w:rsid w:val="0023063A"/>
    <w:rsid w:val="0023097B"/>
    <w:rsid w:val="00232175"/>
    <w:rsid w:val="00233B21"/>
    <w:rsid w:val="002363F2"/>
    <w:rsid w:val="002604A8"/>
    <w:rsid w:val="00262228"/>
    <w:rsid w:val="00271901"/>
    <w:rsid w:val="002B0DE6"/>
    <w:rsid w:val="002C095B"/>
    <w:rsid w:val="002C5766"/>
    <w:rsid w:val="002E757B"/>
    <w:rsid w:val="002F6C9D"/>
    <w:rsid w:val="00330D73"/>
    <w:rsid w:val="0034444D"/>
    <w:rsid w:val="00350711"/>
    <w:rsid w:val="003516E3"/>
    <w:rsid w:val="003671B8"/>
    <w:rsid w:val="003724AD"/>
    <w:rsid w:val="00377831"/>
    <w:rsid w:val="003832BA"/>
    <w:rsid w:val="0038366E"/>
    <w:rsid w:val="00387597"/>
    <w:rsid w:val="003937A3"/>
    <w:rsid w:val="003C7AC7"/>
    <w:rsid w:val="003F0CA2"/>
    <w:rsid w:val="003F1CCD"/>
    <w:rsid w:val="004071B9"/>
    <w:rsid w:val="0042112F"/>
    <w:rsid w:val="004317BD"/>
    <w:rsid w:val="0043523E"/>
    <w:rsid w:val="00440F2A"/>
    <w:rsid w:val="00450C09"/>
    <w:rsid w:val="0045784F"/>
    <w:rsid w:val="004605B9"/>
    <w:rsid w:val="00463176"/>
    <w:rsid w:val="00496938"/>
    <w:rsid w:val="004B1B3C"/>
    <w:rsid w:val="004B427E"/>
    <w:rsid w:val="004D2D4C"/>
    <w:rsid w:val="004F5CBE"/>
    <w:rsid w:val="00500523"/>
    <w:rsid w:val="00502013"/>
    <w:rsid w:val="00512E58"/>
    <w:rsid w:val="00583AAB"/>
    <w:rsid w:val="0058659F"/>
    <w:rsid w:val="005A04F4"/>
    <w:rsid w:val="005A1F92"/>
    <w:rsid w:val="005B142F"/>
    <w:rsid w:val="005B3BA7"/>
    <w:rsid w:val="005C33B5"/>
    <w:rsid w:val="005C54F9"/>
    <w:rsid w:val="00607FD6"/>
    <w:rsid w:val="00643B49"/>
    <w:rsid w:val="006454F5"/>
    <w:rsid w:val="00653117"/>
    <w:rsid w:val="00677EDD"/>
    <w:rsid w:val="006857BE"/>
    <w:rsid w:val="00685AD8"/>
    <w:rsid w:val="0069662E"/>
    <w:rsid w:val="006A0257"/>
    <w:rsid w:val="006B0410"/>
    <w:rsid w:val="006D4440"/>
    <w:rsid w:val="006F569B"/>
    <w:rsid w:val="006F6D7E"/>
    <w:rsid w:val="00703849"/>
    <w:rsid w:val="007071E1"/>
    <w:rsid w:val="00707EBD"/>
    <w:rsid w:val="00713FA2"/>
    <w:rsid w:val="00715E6C"/>
    <w:rsid w:val="00732EC2"/>
    <w:rsid w:val="007558B8"/>
    <w:rsid w:val="00763142"/>
    <w:rsid w:val="0077135E"/>
    <w:rsid w:val="00774D48"/>
    <w:rsid w:val="00777534"/>
    <w:rsid w:val="007845CF"/>
    <w:rsid w:val="007A1CE1"/>
    <w:rsid w:val="007B73CD"/>
    <w:rsid w:val="00805431"/>
    <w:rsid w:val="00816067"/>
    <w:rsid w:val="00823C16"/>
    <w:rsid w:val="00844514"/>
    <w:rsid w:val="0085388A"/>
    <w:rsid w:val="008547A9"/>
    <w:rsid w:val="00897329"/>
    <w:rsid w:val="008A00EF"/>
    <w:rsid w:val="008A1753"/>
    <w:rsid w:val="008A2CD3"/>
    <w:rsid w:val="008A49A7"/>
    <w:rsid w:val="008B0E6D"/>
    <w:rsid w:val="008C0976"/>
    <w:rsid w:val="008D0CEF"/>
    <w:rsid w:val="008D28FD"/>
    <w:rsid w:val="008E7FD2"/>
    <w:rsid w:val="0090092A"/>
    <w:rsid w:val="00913686"/>
    <w:rsid w:val="00924353"/>
    <w:rsid w:val="009440BA"/>
    <w:rsid w:val="00960557"/>
    <w:rsid w:val="00975292"/>
    <w:rsid w:val="00981958"/>
    <w:rsid w:val="009C1BFD"/>
    <w:rsid w:val="009E7FF5"/>
    <w:rsid w:val="009F56D9"/>
    <w:rsid w:val="00A35CF8"/>
    <w:rsid w:val="00A413EE"/>
    <w:rsid w:val="00A57B0B"/>
    <w:rsid w:val="00A63E1A"/>
    <w:rsid w:val="00A71036"/>
    <w:rsid w:val="00A724DF"/>
    <w:rsid w:val="00A834F6"/>
    <w:rsid w:val="00A84DBC"/>
    <w:rsid w:val="00A93BD6"/>
    <w:rsid w:val="00AA110F"/>
    <w:rsid w:val="00AA4604"/>
    <w:rsid w:val="00AB2B5B"/>
    <w:rsid w:val="00AB2FE5"/>
    <w:rsid w:val="00AD32DE"/>
    <w:rsid w:val="00AE5656"/>
    <w:rsid w:val="00AF4206"/>
    <w:rsid w:val="00B07818"/>
    <w:rsid w:val="00B322B2"/>
    <w:rsid w:val="00B530D1"/>
    <w:rsid w:val="00B6729D"/>
    <w:rsid w:val="00B72501"/>
    <w:rsid w:val="00B7353A"/>
    <w:rsid w:val="00B92032"/>
    <w:rsid w:val="00B95BCD"/>
    <w:rsid w:val="00BA6EDD"/>
    <w:rsid w:val="00BE28EA"/>
    <w:rsid w:val="00BE3706"/>
    <w:rsid w:val="00BE4712"/>
    <w:rsid w:val="00BF4645"/>
    <w:rsid w:val="00C000A7"/>
    <w:rsid w:val="00C0231C"/>
    <w:rsid w:val="00C11F43"/>
    <w:rsid w:val="00C169CC"/>
    <w:rsid w:val="00C1764B"/>
    <w:rsid w:val="00C2655E"/>
    <w:rsid w:val="00C45DE5"/>
    <w:rsid w:val="00C626B8"/>
    <w:rsid w:val="00C77492"/>
    <w:rsid w:val="00C818E3"/>
    <w:rsid w:val="00C83734"/>
    <w:rsid w:val="00C96E48"/>
    <w:rsid w:val="00CA6481"/>
    <w:rsid w:val="00CE7EDC"/>
    <w:rsid w:val="00CF0A13"/>
    <w:rsid w:val="00CF4CDE"/>
    <w:rsid w:val="00CF6F3C"/>
    <w:rsid w:val="00D0797D"/>
    <w:rsid w:val="00D15713"/>
    <w:rsid w:val="00D2644E"/>
    <w:rsid w:val="00D66849"/>
    <w:rsid w:val="00D87315"/>
    <w:rsid w:val="00D91F1E"/>
    <w:rsid w:val="00D96CA5"/>
    <w:rsid w:val="00D96FC4"/>
    <w:rsid w:val="00DA2C6E"/>
    <w:rsid w:val="00DA79B6"/>
    <w:rsid w:val="00DB4233"/>
    <w:rsid w:val="00DC214C"/>
    <w:rsid w:val="00DD79FC"/>
    <w:rsid w:val="00DE23A6"/>
    <w:rsid w:val="00DE25A2"/>
    <w:rsid w:val="00DF112E"/>
    <w:rsid w:val="00DF4130"/>
    <w:rsid w:val="00DF7FFE"/>
    <w:rsid w:val="00E265F8"/>
    <w:rsid w:val="00E42BB2"/>
    <w:rsid w:val="00E60E66"/>
    <w:rsid w:val="00E80F49"/>
    <w:rsid w:val="00E86F3F"/>
    <w:rsid w:val="00E87003"/>
    <w:rsid w:val="00E931CE"/>
    <w:rsid w:val="00E9420C"/>
    <w:rsid w:val="00E96BDD"/>
    <w:rsid w:val="00EA108C"/>
    <w:rsid w:val="00EA19C6"/>
    <w:rsid w:val="00EA21F7"/>
    <w:rsid w:val="00EC3653"/>
    <w:rsid w:val="00EC6932"/>
    <w:rsid w:val="00ED5BA0"/>
    <w:rsid w:val="00ED7B1A"/>
    <w:rsid w:val="00EE3E40"/>
    <w:rsid w:val="00EE4955"/>
    <w:rsid w:val="00F02C2F"/>
    <w:rsid w:val="00F13327"/>
    <w:rsid w:val="00F13961"/>
    <w:rsid w:val="00F305A6"/>
    <w:rsid w:val="00F526AE"/>
    <w:rsid w:val="00F93304"/>
    <w:rsid w:val="00FA006F"/>
    <w:rsid w:val="00FB6C7B"/>
    <w:rsid w:val="00FB6FBA"/>
    <w:rsid w:val="00FC2555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  <w14:docId w14:val="1C28E5E8"/>
  <w15:docId w15:val="{30695788-C550-4F0B-A9A6-AF8EBEE7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729D"/>
    <w:pPr>
      <w:ind w:right="567" w:firstLine="709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C095B"/>
    <w:pPr>
      <w:ind w:left="720"/>
      <w:contextualSpacing/>
    </w:pPr>
  </w:style>
  <w:style w:type="paragraph" w:styleId="a4">
    <w:name w:val="header"/>
    <w:basedOn w:val="a"/>
    <w:link w:val="a5"/>
    <w:uiPriority w:val="99"/>
    <w:rsid w:val="008E7F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8E7FD2"/>
    <w:rPr>
      <w:rFonts w:cs="Times New Roman"/>
    </w:rPr>
  </w:style>
  <w:style w:type="paragraph" w:styleId="a6">
    <w:name w:val="footer"/>
    <w:basedOn w:val="a"/>
    <w:link w:val="a7"/>
    <w:uiPriority w:val="99"/>
    <w:rsid w:val="008E7F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8E7FD2"/>
    <w:rPr>
      <w:rFonts w:cs="Times New Roman"/>
    </w:rPr>
  </w:style>
  <w:style w:type="paragraph" w:styleId="a8">
    <w:name w:val="Normal (Web)"/>
    <w:basedOn w:val="a"/>
    <w:uiPriority w:val="99"/>
    <w:unhideWhenUsed/>
    <w:rsid w:val="003F0CA2"/>
    <w:pPr>
      <w:spacing w:before="100" w:beforeAutospacing="1" w:after="100" w:afterAutospacing="1"/>
      <w:ind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560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056049"/>
    <w:rPr>
      <w:rFonts w:ascii="Segoe UI" w:hAnsi="Segoe UI" w:cs="Segoe UI"/>
      <w:sz w:val="18"/>
      <w:szCs w:val="18"/>
      <w:lang w:eastAsia="en-US"/>
    </w:rPr>
  </w:style>
  <w:style w:type="character" w:styleId="ab">
    <w:name w:val="Emphasis"/>
    <w:qFormat/>
    <w:locked/>
    <w:rsid w:val="00A71036"/>
    <w:rPr>
      <w:i/>
      <w:iCs/>
    </w:rPr>
  </w:style>
  <w:style w:type="paragraph" w:customStyle="1" w:styleId="ac">
    <w:basedOn w:val="a"/>
    <w:next w:val="a8"/>
    <w:uiPriority w:val="99"/>
    <w:unhideWhenUsed/>
    <w:rsid w:val="00777534"/>
    <w:pPr>
      <w:spacing w:before="100" w:beforeAutospacing="1" w:after="100" w:afterAutospacing="1"/>
      <w:ind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">
    <w:basedOn w:val="a"/>
    <w:next w:val="a8"/>
    <w:uiPriority w:val="99"/>
    <w:unhideWhenUsed/>
    <w:rsid w:val="00262228"/>
    <w:pPr>
      <w:spacing w:before="100" w:beforeAutospacing="1" w:after="100" w:afterAutospacing="1"/>
      <w:ind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8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B0D6A-1CFC-4F77-AA59-1C8DF695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9</Pages>
  <Words>3359</Words>
  <Characters>19147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ДВАДЦАТАЯ МЕЖДУНАРОДНАЯ ВЫСТАВКА</vt:lpstr>
    </vt:vector>
  </TitlesOfParts>
  <Company/>
  <LinksUpToDate>false</LinksUpToDate>
  <CharactersWithSpaces>22462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ДВАДЦАТАЯ МЕЖДУНАРОДНАЯ ВЫСТАВКА</dc:title>
  <dc:subject/>
  <dc:creator>Николай</dc:creator>
  <cp:keywords/>
  <dc:description/>
  <cp:lastModifiedBy>Мария Третьякова</cp:lastModifiedBy>
  <cp:revision>79</cp:revision>
  <cp:lastPrinted>2019-08-05T08:27:00Z</cp:lastPrinted>
  <dcterms:created xsi:type="dcterms:W3CDTF">2019-07-09T11:58:00Z</dcterms:created>
  <dcterms:modified xsi:type="dcterms:W3CDTF">2021-08-31T17:20:00Z</dcterms:modified>
</cp:coreProperties>
</file>