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DA" w:rsidRDefault="00996CDA" w:rsidP="00817162">
      <w:pPr>
        <w:pStyle w:val="a3"/>
        <w:suppressAutoHyphens/>
        <w:spacing w:line="240" w:lineRule="auto"/>
        <w:ind w:left="-142"/>
        <w:rPr>
          <w:rFonts w:ascii="Calibri Light" w:hAnsi="Calibri Light" w:cstheme="minorHAnsi"/>
          <w:b/>
          <w:sz w:val="28"/>
          <w:szCs w:val="22"/>
          <w:lang w:val="ru-RU"/>
        </w:rPr>
      </w:pPr>
      <w:r w:rsidRPr="001D6549">
        <w:rPr>
          <w:rFonts w:ascii="Calibri Light" w:hAnsi="Calibri Light" w:cstheme="minorHAnsi"/>
          <w:b/>
          <w:noProof/>
          <w:sz w:val="28"/>
          <w:szCs w:val="22"/>
          <w:lang w:val="ru-RU" w:eastAsia="ru-RU"/>
        </w:rPr>
        <w:drawing>
          <wp:inline distT="0" distB="0" distL="0" distR="0">
            <wp:extent cx="6188937" cy="745490"/>
            <wp:effectExtent l="0" t="0" r="2540" b="0"/>
            <wp:docPr id="1" name="Рисунок 1" descr="C:\Users\ionova\AppData\Local\Microsoft\Windows\Temporary Internet Files\Content.Outlook\YF9R0UXW\Шапка 4-х выстав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ova\AppData\Local\Microsoft\Windows\Temporary Internet Files\Content.Outlook\YF9R0UXW\Шапка 4-х выстав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8317" cy="76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DA" w:rsidRPr="005A09D7" w:rsidRDefault="00E97196" w:rsidP="00996CDA">
      <w:pPr>
        <w:tabs>
          <w:tab w:val="left" w:pos="3119"/>
          <w:tab w:val="left" w:pos="5245"/>
          <w:tab w:val="left" w:pos="7797"/>
        </w:tabs>
        <w:spacing w:after="0" w:line="240" w:lineRule="auto"/>
        <w:ind w:firstLine="567"/>
        <w:jc w:val="both"/>
        <w:rPr>
          <w:rFonts w:ascii="Calibri Light" w:hAnsi="Calibri Light" w:cstheme="minorHAnsi"/>
          <w:color w:val="3B3838" w:themeColor="background2" w:themeShade="40"/>
          <w:sz w:val="18"/>
        </w:rPr>
      </w:pPr>
      <w:hyperlink r:id="rId6" w:history="1"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www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hhexpo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ru</w:t>
        </w:r>
      </w:hyperlink>
      <w:r w:rsidR="00996CDA" w:rsidRPr="005A09D7">
        <w:rPr>
          <w:rStyle w:val="a4"/>
          <w:rFonts w:ascii="Calibri Light" w:hAnsi="Calibri Light" w:cstheme="minorHAnsi"/>
          <w:color w:val="3B3838" w:themeColor="background2" w:themeShade="40"/>
          <w:sz w:val="18"/>
          <w:u w:val="none"/>
        </w:rPr>
        <w:tab/>
      </w:r>
      <w:hyperlink r:id="rId7" w:history="1"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www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styhome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ru</w:t>
        </w:r>
      </w:hyperlink>
      <w:r w:rsidR="00996CDA" w:rsidRPr="005A09D7">
        <w:rPr>
          <w:rStyle w:val="a4"/>
          <w:rFonts w:ascii="Calibri Light" w:hAnsi="Calibri Light" w:cstheme="minorHAnsi"/>
          <w:color w:val="3B3838" w:themeColor="background2" w:themeShade="40"/>
          <w:sz w:val="18"/>
          <w:u w:val="none"/>
        </w:rPr>
        <w:tab/>
      </w:r>
      <w:hyperlink r:id="rId8" w:history="1"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www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outdoordacha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ru</w:t>
        </w:r>
      </w:hyperlink>
      <w:r w:rsidR="00996CDA" w:rsidRPr="005A09D7">
        <w:rPr>
          <w:rStyle w:val="a4"/>
          <w:rFonts w:ascii="Calibri Light" w:hAnsi="Calibri Light" w:cstheme="minorHAnsi"/>
          <w:color w:val="3B3838" w:themeColor="background2" w:themeShade="40"/>
          <w:sz w:val="18"/>
          <w:u w:val="none"/>
        </w:rPr>
        <w:tab/>
      </w:r>
      <w:hyperlink r:id="rId9" w:history="1"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www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christmasbox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</w:rPr>
          <w:t>.</w:t>
        </w:r>
        <w:r w:rsidR="00996CDA" w:rsidRPr="005A09D7">
          <w:rPr>
            <w:rStyle w:val="a4"/>
            <w:rFonts w:ascii="Calibri Light" w:hAnsi="Calibri Light" w:cstheme="minorHAnsi"/>
            <w:color w:val="3B3838" w:themeColor="background2" w:themeShade="40"/>
            <w:sz w:val="18"/>
            <w:lang w:val="en-US"/>
          </w:rPr>
          <w:t>ru</w:t>
        </w:r>
      </w:hyperlink>
    </w:p>
    <w:p w:rsidR="00996CDA" w:rsidRDefault="00996CDA" w:rsidP="00996CDA">
      <w:pPr>
        <w:pStyle w:val="a3"/>
        <w:suppressAutoHyphens/>
        <w:spacing w:line="240" w:lineRule="auto"/>
        <w:rPr>
          <w:rFonts w:ascii="Calibri Light" w:hAnsi="Calibri Light" w:cstheme="minorHAnsi"/>
          <w:b/>
          <w:sz w:val="28"/>
          <w:szCs w:val="22"/>
          <w:lang w:val="ru-RU"/>
        </w:rPr>
      </w:pPr>
    </w:p>
    <w:p w:rsidR="00996CDA" w:rsidRDefault="00996CDA" w:rsidP="00996CDA">
      <w:pPr>
        <w:pStyle w:val="a3"/>
        <w:suppressAutoHyphens/>
        <w:spacing w:line="240" w:lineRule="auto"/>
        <w:rPr>
          <w:rFonts w:ascii="Calibri Light" w:hAnsi="Calibri Light" w:cstheme="minorHAnsi"/>
          <w:b/>
          <w:sz w:val="28"/>
          <w:szCs w:val="22"/>
          <w:lang w:val="ru-RU"/>
        </w:rPr>
      </w:pPr>
    </w:p>
    <w:p w:rsidR="00996CDA" w:rsidRDefault="00817162" w:rsidP="00996CDA">
      <w:pPr>
        <w:pStyle w:val="a3"/>
        <w:suppressAutoHyphens/>
        <w:spacing w:line="240" w:lineRule="auto"/>
        <w:rPr>
          <w:rFonts w:ascii="Calibri Light" w:hAnsi="Calibri Light" w:cstheme="minorHAnsi"/>
          <w:b/>
          <w:sz w:val="28"/>
          <w:szCs w:val="22"/>
          <w:lang w:val="ru-RU"/>
        </w:rPr>
      </w:pPr>
      <w:r>
        <w:rPr>
          <w:rFonts w:ascii="Calibri Light" w:hAnsi="Calibri Light" w:cstheme="minorHAnsi"/>
          <w:b/>
          <w:sz w:val="28"/>
          <w:szCs w:val="22"/>
          <w:lang w:val="ru-RU"/>
        </w:rPr>
        <w:t>ВЕСНА 2018</w:t>
      </w:r>
    </w:p>
    <w:p w:rsidR="00996CDA" w:rsidRPr="00FC170F" w:rsidRDefault="00996CDA" w:rsidP="00996CDA">
      <w:pPr>
        <w:pStyle w:val="a9"/>
        <w:jc w:val="right"/>
        <w:rPr>
          <w:rFonts w:ascii="Arial Black" w:hAnsi="Arial Black"/>
          <w:b/>
          <w:color w:val="auto"/>
          <w:sz w:val="35"/>
          <w:szCs w:val="35"/>
        </w:rPr>
      </w:pPr>
      <w:r w:rsidRPr="00FC170F">
        <w:rPr>
          <w:rFonts w:ascii="Arial Black" w:hAnsi="Arial Black"/>
          <w:b/>
          <w:color w:val="auto"/>
          <w:sz w:val="35"/>
          <w:szCs w:val="35"/>
        </w:rPr>
        <w:t>Крупнейшие в России В2В выставки</w:t>
      </w:r>
    </w:p>
    <w:p w:rsidR="00996CDA" w:rsidRPr="00FC170F" w:rsidRDefault="00996CDA" w:rsidP="00996CDA">
      <w:pPr>
        <w:pStyle w:val="a9"/>
        <w:jc w:val="right"/>
        <w:rPr>
          <w:rFonts w:ascii="Arial Black" w:hAnsi="Arial Black"/>
          <w:b/>
          <w:color w:val="auto"/>
          <w:sz w:val="35"/>
          <w:szCs w:val="35"/>
        </w:rPr>
      </w:pPr>
      <w:r w:rsidRPr="00FC170F">
        <w:rPr>
          <w:rFonts w:ascii="Arial Black" w:hAnsi="Arial Black"/>
          <w:b/>
          <w:color w:val="auto"/>
          <w:sz w:val="35"/>
          <w:szCs w:val="35"/>
        </w:rPr>
        <w:t>товаров для дома, дачи и подарков</w:t>
      </w:r>
    </w:p>
    <w:p w:rsidR="00996CDA" w:rsidRDefault="00996CDA" w:rsidP="00996CDA">
      <w:pPr>
        <w:pStyle w:val="a3"/>
        <w:suppressAutoHyphens/>
        <w:spacing w:line="240" w:lineRule="auto"/>
        <w:rPr>
          <w:rFonts w:ascii="Calibri Light" w:hAnsi="Calibri Light" w:cstheme="minorHAnsi"/>
          <w:b/>
          <w:sz w:val="28"/>
          <w:szCs w:val="22"/>
          <w:lang w:val="ru-RU"/>
        </w:rPr>
      </w:pPr>
    </w:p>
    <w:p w:rsidR="00996CDA" w:rsidRPr="002F662A" w:rsidRDefault="00996CDA" w:rsidP="00996CDA">
      <w:pPr>
        <w:pStyle w:val="a3"/>
        <w:suppressAutoHyphens/>
        <w:spacing w:line="240" w:lineRule="auto"/>
        <w:jc w:val="both"/>
        <w:rPr>
          <w:rFonts w:ascii="Calibri Light" w:hAnsi="Calibri Light" w:cstheme="minorHAnsi"/>
          <w:color w:val="3B3838" w:themeColor="background2" w:themeShade="40"/>
          <w:sz w:val="18"/>
          <w:szCs w:val="18"/>
          <w:shd w:val="clear" w:color="auto" w:fill="FFFFFF"/>
          <w:lang w:val="ru-RU"/>
        </w:rPr>
      </w:pPr>
    </w:p>
    <w:p w:rsidR="00996CDA" w:rsidRPr="009C5974" w:rsidRDefault="00996CDA" w:rsidP="00996CDA">
      <w:pPr>
        <w:spacing w:after="0" w:line="240" w:lineRule="auto"/>
        <w:ind w:left="1134"/>
        <w:jc w:val="both"/>
        <w:rPr>
          <w:rFonts w:eastAsia="Times New Roman" w:cstheme="minorHAnsi"/>
          <w:color w:val="262626" w:themeColor="text1" w:themeTint="D9"/>
          <w:sz w:val="18"/>
          <w:szCs w:val="18"/>
          <w:lang w:eastAsia="ru-RU"/>
        </w:rPr>
      </w:pPr>
      <w:r w:rsidRPr="009C5974">
        <w:rPr>
          <w:rFonts w:cstheme="minorHAnsi"/>
          <w:color w:val="262626" w:themeColor="text1" w:themeTint="D9"/>
          <w:sz w:val="18"/>
          <w:szCs w:val="18"/>
        </w:rPr>
        <w:t xml:space="preserve">21-я Юбилейная международная В2В выставка </w:t>
      </w:r>
      <w:r w:rsidRPr="009C5974">
        <w:rPr>
          <w:rFonts w:eastAsia="Times New Roman" w:cstheme="minorHAnsi"/>
          <w:b/>
          <w:bCs/>
          <w:color w:val="262626" w:themeColor="text1" w:themeTint="D9"/>
          <w:sz w:val="18"/>
          <w:szCs w:val="18"/>
          <w:lang w:eastAsia="ru-RU"/>
        </w:rPr>
        <w:t>HOUSEHOLD EXPO</w:t>
      </w:r>
      <w:r w:rsidRPr="009C5974">
        <w:rPr>
          <w:rFonts w:eastAsia="Times New Roman" w:cstheme="minorHAnsi"/>
          <w:color w:val="262626" w:themeColor="text1" w:themeTint="D9"/>
          <w:sz w:val="18"/>
          <w:szCs w:val="18"/>
          <w:lang w:eastAsia="ru-RU"/>
        </w:rPr>
        <w:t xml:space="preserve"> — крупнейшая на российском рынке, специализированная выставка посуды, подарков, хозяйственных товаров и товаров для дома. Ассоциация торговых выставок и ярмарок Германии (AUMA) характеризует </w:t>
      </w:r>
      <w:r w:rsidRPr="009C5974">
        <w:rPr>
          <w:rFonts w:eastAsia="Times New Roman" w:cstheme="minorHAnsi"/>
          <w:bCs/>
          <w:color w:val="262626" w:themeColor="text1" w:themeTint="D9"/>
          <w:sz w:val="18"/>
          <w:szCs w:val="18"/>
          <w:lang w:eastAsia="ru-RU"/>
        </w:rPr>
        <w:t>HouseHold Expo</w:t>
      </w:r>
      <w:r w:rsidRPr="009C5974">
        <w:rPr>
          <w:rFonts w:eastAsia="Times New Roman" w:cstheme="minorHAnsi"/>
          <w:color w:val="262626" w:themeColor="text1" w:themeTint="D9"/>
          <w:sz w:val="18"/>
          <w:szCs w:val="18"/>
          <w:lang w:eastAsia="ru-RU"/>
        </w:rPr>
        <w:t xml:space="preserve"> как наиболее эффективную экспозицию товаро</w:t>
      </w:r>
      <w:r>
        <w:rPr>
          <w:rFonts w:eastAsia="Times New Roman" w:cstheme="minorHAnsi"/>
          <w:color w:val="262626" w:themeColor="text1" w:themeTint="D9"/>
          <w:sz w:val="18"/>
          <w:szCs w:val="18"/>
          <w:lang w:eastAsia="ru-RU"/>
        </w:rPr>
        <w:t>в для дома на территории России</w:t>
      </w:r>
    </w:p>
    <w:p w:rsidR="00996CDA" w:rsidRPr="009C5974" w:rsidRDefault="00996CDA" w:rsidP="00996CDA">
      <w:pPr>
        <w:shd w:val="clear" w:color="auto" w:fill="FFFFFF"/>
        <w:spacing w:after="0" w:line="240" w:lineRule="auto"/>
        <w:ind w:left="1134"/>
        <w:jc w:val="both"/>
        <w:rPr>
          <w:rFonts w:eastAsia="Times New Roman" w:cstheme="minorHAnsi"/>
          <w:color w:val="262626" w:themeColor="text1" w:themeTint="D9"/>
          <w:sz w:val="18"/>
          <w:szCs w:val="18"/>
          <w:lang w:eastAsia="ru-RU"/>
        </w:rPr>
      </w:pPr>
    </w:p>
    <w:p w:rsidR="00996CDA" w:rsidRPr="009C5974" w:rsidRDefault="00996CDA" w:rsidP="00996CDA">
      <w:pPr>
        <w:shd w:val="clear" w:color="auto" w:fill="FFFFFF"/>
        <w:spacing w:after="0" w:line="240" w:lineRule="auto"/>
        <w:ind w:left="1134"/>
        <w:jc w:val="both"/>
        <w:rPr>
          <w:rFonts w:cstheme="minorHAnsi"/>
          <w:color w:val="262626" w:themeColor="text1" w:themeTint="D9"/>
          <w:sz w:val="18"/>
          <w:szCs w:val="18"/>
        </w:rPr>
      </w:pPr>
      <w:r w:rsidRPr="009C5974">
        <w:rPr>
          <w:rFonts w:cstheme="minorHAnsi"/>
          <w:color w:val="262626" w:themeColor="text1" w:themeTint="D9"/>
          <w:sz w:val="18"/>
          <w:szCs w:val="18"/>
        </w:rPr>
        <w:t xml:space="preserve">11-я Юбилейная международная В2В выставка </w:t>
      </w:r>
      <w:r w:rsidRPr="009C5974">
        <w:rPr>
          <w:rFonts w:cstheme="minorHAnsi"/>
          <w:b/>
          <w:color w:val="262626" w:themeColor="text1" w:themeTint="D9"/>
          <w:sz w:val="18"/>
          <w:szCs w:val="18"/>
        </w:rPr>
        <w:t>STYLISH HOME. OBJECTS &amp; TABLEWARE</w:t>
      </w:r>
      <w:r w:rsidRPr="009C5974">
        <w:rPr>
          <w:rFonts w:cstheme="minorHAnsi"/>
          <w:color w:val="262626" w:themeColor="text1" w:themeTint="D9"/>
          <w:sz w:val="18"/>
          <w:szCs w:val="18"/>
        </w:rPr>
        <w:t xml:space="preserve"> – выставка предметов интерьера</w:t>
      </w:r>
      <w:r>
        <w:rPr>
          <w:rFonts w:cstheme="minorHAnsi"/>
          <w:color w:val="262626" w:themeColor="text1" w:themeTint="D9"/>
          <w:sz w:val="18"/>
          <w:szCs w:val="18"/>
        </w:rPr>
        <w:t xml:space="preserve"> и мебели</w:t>
      </w:r>
      <w:r w:rsidRPr="009C5974">
        <w:rPr>
          <w:rFonts w:cstheme="minorHAnsi"/>
          <w:color w:val="262626" w:themeColor="text1" w:themeTint="D9"/>
          <w:sz w:val="18"/>
          <w:szCs w:val="18"/>
        </w:rPr>
        <w:t xml:space="preserve">, посуды и декора стола, подарков, освещения, текстиля и </w:t>
      </w:r>
      <w:proofErr w:type="spellStart"/>
      <w:r w:rsidRPr="009C5974">
        <w:rPr>
          <w:rFonts w:cstheme="minorHAnsi"/>
          <w:color w:val="262626" w:themeColor="text1" w:themeTint="D9"/>
          <w:sz w:val="18"/>
          <w:szCs w:val="18"/>
        </w:rPr>
        <w:t>аксессуаров</w:t>
      </w:r>
      <w:r>
        <w:rPr>
          <w:rFonts w:cstheme="minorHAnsi"/>
          <w:color w:val="262626" w:themeColor="text1" w:themeTint="D9"/>
          <w:sz w:val="18"/>
          <w:szCs w:val="18"/>
        </w:rPr>
        <w:t>мидл</w:t>
      </w:r>
      <w:proofErr w:type="spellEnd"/>
      <w:r>
        <w:rPr>
          <w:rFonts w:cstheme="minorHAnsi"/>
          <w:color w:val="262626" w:themeColor="text1" w:themeTint="D9"/>
          <w:sz w:val="18"/>
          <w:szCs w:val="18"/>
        </w:rPr>
        <w:t xml:space="preserve"> и </w:t>
      </w:r>
      <w:proofErr w:type="spellStart"/>
      <w:r>
        <w:rPr>
          <w:rFonts w:cstheme="minorHAnsi"/>
          <w:color w:val="262626" w:themeColor="text1" w:themeTint="D9"/>
          <w:sz w:val="18"/>
          <w:szCs w:val="18"/>
        </w:rPr>
        <w:t>премиум-класса</w:t>
      </w:r>
      <w:proofErr w:type="spellEnd"/>
    </w:p>
    <w:p w:rsidR="00996CDA" w:rsidRPr="009C5974" w:rsidRDefault="00996CDA" w:rsidP="00996CDA">
      <w:pPr>
        <w:shd w:val="clear" w:color="auto" w:fill="FFFFFF"/>
        <w:spacing w:after="0" w:line="240" w:lineRule="auto"/>
        <w:ind w:left="1134"/>
        <w:jc w:val="both"/>
        <w:rPr>
          <w:rFonts w:cstheme="minorHAnsi"/>
          <w:color w:val="262626" w:themeColor="text1" w:themeTint="D9"/>
          <w:sz w:val="18"/>
          <w:szCs w:val="18"/>
        </w:rPr>
      </w:pPr>
    </w:p>
    <w:p w:rsidR="00996CDA" w:rsidRPr="009C5974" w:rsidRDefault="00996CDA" w:rsidP="00996CD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</w:pPr>
      <w:r w:rsidRPr="009C5974">
        <w:rPr>
          <w:rFonts w:asciiTheme="minorHAnsi" w:hAnsiTheme="minorHAnsi" w:cstheme="minorHAnsi"/>
          <w:color w:val="262626" w:themeColor="text1" w:themeTint="D9"/>
          <w:sz w:val="18"/>
          <w:szCs w:val="18"/>
        </w:rPr>
        <w:t>9-я международная В2В выставка</w:t>
      </w:r>
      <w:r w:rsidRPr="009C5974">
        <w:rPr>
          <w:rStyle w:val="a6"/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  <w:t xml:space="preserve"> CHRISTMAS BOX. PODARKI – </w:t>
      </w:r>
      <w:r w:rsidRPr="009C5974">
        <w:rPr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  <w:t>выставка подарков, сувениров, новогодней и праздничной продукции</w:t>
      </w:r>
    </w:p>
    <w:p w:rsidR="00996CDA" w:rsidRPr="009C5974" w:rsidRDefault="00996CDA" w:rsidP="00996CD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</w:pPr>
      <w:bookmarkStart w:id="0" w:name="_GoBack"/>
      <w:bookmarkEnd w:id="0"/>
    </w:p>
    <w:p w:rsidR="00996CDA" w:rsidRPr="009C5974" w:rsidRDefault="00996CDA" w:rsidP="00996CDA">
      <w:pPr>
        <w:pStyle w:val="a5"/>
        <w:shd w:val="clear" w:color="auto" w:fill="FFFFFF"/>
        <w:spacing w:before="0" w:beforeAutospacing="0" w:after="0" w:afterAutospacing="0"/>
        <w:ind w:left="1134"/>
        <w:jc w:val="both"/>
        <w:rPr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</w:pPr>
      <w:r w:rsidRPr="009C5974">
        <w:rPr>
          <w:rFonts w:asciiTheme="minorHAnsi" w:hAnsiTheme="minorHAnsi" w:cstheme="minorHAnsi"/>
          <w:color w:val="262626" w:themeColor="text1" w:themeTint="D9"/>
          <w:sz w:val="18"/>
          <w:szCs w:val="18"/>
        </w:rPr>
        <w:t>6-я международная В2В выставка</w:t>
      </w:r>
      <w:r w:rsidRPr="009C5974">
        <w:rPr>
          <w:rStyle w:val="a6"/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  <w:lang w:val="en-US"/>
        </w:rPr>
        <w:t>DACHAOUTDOOR</w:t>
      </w:r>
      <w:r w:rsidRPr="009C5974">
        <w:rPr>
          <w:rStyle w:val="a6"/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  <w:t xml:space="preserve"> –</w:t>
      </w:r>
      <w:r w:rsidRPr="009C5974">
        <w:rPr>
          <w:rFonts w:asciiTheme="minorHAnsi" w:hAnsiTheme="minorHAnsi" w:cstheme="minorHAnsi"/>
          <w:color w:val="262626" w:themeColor="text1" w:themeTint="D9"/>
          <w:sz w:val="18"/>
          <w:szCs w:val="18"/>
          <w:shd w:val="clear" w:color="auto" w:fill="FFFFFF"/>
        </w:rPr>
        <w:t xml:space="preserve"> выставка товаров для дачи и загородного отдыха</w:t>
      </w:r>
    </w:p>
    <w:p w:rsidR="00996CDA" w:rsidRDefault="00996CDA" w:rsidP="00996CDA">
      <w:pPr>
        <w:pStyle w:val="a3"/>
        <w:suppressAutoHyphens/>
        <w:spacing w:line="240" w:lineRule="auto"/>
        <w:jc w:val="both"/>
        <w:rPr>
          <w:rFonts w:ascii="Calibri Light" w:hAnsi="Calibri Light" w:cstheme="minorHAnsi"/>
          <w:color w:val="3B3838" w:themeColor="background2" w:themeShade="40"/>
          <w:sz w:val="18"/>
          <w:szCs w:val="18"/>
          <w:shd w:val="clear" w:color="auto" w:fill="FFFFFF"/>
          <w:lang w:val="ru-RU"/>
        </w:rPr>
      </w:pPr>
    </w:p>
    <w:p w:rsidR="00A7077A" w:rsidRPr="00A7077A" w:rsidRDefault="00E97196" w:rsidP="00A7077A">
      <w:pPr>
        <w:shd w:val="clear" w:color="auto" w:fill="FFC000" w:themeFill="accent4"/>
        <w:ind w:left="3119" w:right="2975"/>
        <w:jc w:val="center"/>
        <w:rPr>
          <w:b/>
          <w:sz w:val="28"/>
        </w:rPr>
      </w:pPr>
      <w:hyperlink r:id="rId10" w:history="1">
        <w:r w:rsidR="00A7077A" w:rsidRPr="00A7077A">
          <w:rPr>
            <w:rStyle w:val="a4"/>
            <w:b/>
            <w:sz w:val="28"/>
          </w:rPr>
          <w:t>РЕГИСТРАЦИЯ ПОСЕТИТЕЛЕЙ</w:t>
        </w:r>
      </w:hyperlink>
    </w:p>
    <w:p w:rsidR="00996CDA" w:rsidRPr="00465F51" w:rsidRDefault="00996CDA" w:rsidP="00996CD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 Black" w:hAnsi="Arial Black" w:cs="Arial"/>
          <w:color w:val="3B3838" w:themeColor="background2" w:themeShade="40"/>
        </w:rPr>
      </w:pPr>
      <w:r w:rsidRPr="002F662A">
        <w:rPr>
          <w:rStyle w:val="a6"/>
          <w:rFonts w:ascii="Arial Black" w:hAnsi="Arial Black" w:cs="Arial"/>
          <w:color w:val="3B3838" w:themeColor="background2" w:themeShade="40"/>
        </w:rPr>
        <w:t>27-29 марта 2018, МВЦ «Крокус Экспо»</w:t>
      </w:r>
      <w:r>
        <w:rPr>
          <w:rStyle w:val="a6"/>
          <w:rFonts w:ascii="Arial Black" w:hAnsi="Arial Black" w:cs="Arial"/>
          <w:color w:val="3B3838" w:themeColor="background2" w:themeShade="40"/>
        </w:rPr>
        <w:br/>
      </w:r>
      <w:r w:rsidRPr="00465F51">
        <w:rPr>
          <w:rStyle w:val="a6"/>
          <w:rFonts w:ascii="Arial Black" w:hAnsi="Arial Black" w:cs="Arial"/>
          <w:color w:val="3B3838" w:themeColor="background2" w:themeShade="40"/>
          <w:sz w:val="20"/>
        </w:rPr>
        <w:t>павильон 2, залы 9, 10, 11</w:t>
      </w:r>
    </w:p>
    <w:p w:rsidR="00996CDA" w:rsidRPr="00D22C3B" w:rsidRDefault="00996CDA" w:rsidP="00996CDA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b w:val="0"/>
          <w:color w:val="3B3838" w:themeColor="background2" w:themeShade="40"/>
          <w:sz w:val="18"/>
          <w:szCs w:val="18"/>
        </w:rPr>
      </w:pPr>
    </w:p>
    <w:p w:rsidR="00996CDA" w:rsidRPr="009C5974" w:rsidRDefault="00996CDA" w:rsidP="00996CDA">
      <w:pPr>
        <w:spacing w:after="0" w:line="240" w:lineRule="auto"/>
        <w:jc w:val="both"/>
        <w:rPr>
          <w:rFonts w:cstheme="minorHAnsi"/>
          <w:color w:val="262626" w:themeColor="text1" w:themeTint="D9"/>
        </w:rPr>
      </w:pPr>
      <w:r w:rsidRPr="009C5974">
        <w:rPr>
          <w:rFonts w:eastAsia="Times New Roman" w:cstheme="minorHAnsi"/>
          <w:bCs/>
          <w:color w:val="262626" w:themeColor="text1" w:themeTint="D9"/>
          <w:lang w:eastAsia="ru-RU"/>
        </w:rPr>
        <w:t xml:space="preserve">С 27 по 29 марта 2018 года пройдут Международные выставки </w:t>
      </w:r>
      <w:proofErr w:type="spellStart"/>
      <w:r w:rsidRPr="009C5974">
        <w:rPr>
          <w:rFonts w:cstheme="minorHAnsi"/>
          <w:color w:val="262626" w:themeColor="text1" w:themeTint="D9"/>
          <w:lang w:val="en-US"/>
        </w:rPr>
        <w:t>Hous</w:t>
      </w:r>
      <w:proofErr w:type="spellEnd"/>
      <w:r w:rsidRPr="009C5974">
        <w:rPr>
          <w:rFonts w:cstheme="minorHAnsi"/>
          <w:color w:val="262626" w:themeColor="text1" w:themeTint="D9"/>
        </w:rPr>
        <w:t>е</w:t>
      </w:r>
      <w:proofErr w:type="spellStart"/>
      <w:r w:rsidRPr="009C5974">
        <w:rPr>
          <w:rFonts w:cstheme="minorHAnsi"/>
          <w:color w:val="262626" w:themeColor="text1" w:themeTint="D9"/>
          <w:lang w:val="en-US"/>
        </w:rPr>
        <w:t>HoldExpo</w:t>
      </w:r>
      <w:proofErr w:type="spellEnd"/>
      <w:r w:rsidRPr="009C5974">
        <w:rPr>
          <w:rFonts w:cstheme="minorHAnsi"/>
          <w:color w:val="262626" w:themeColor="text1" w:themeTint="D9"/>
        </w:rPr>
        <w:t xml:space="preserve">, </w:t>
      </w:r>
      <w:r w:rsidRPr="009C5974">
        <w:rPr>
          <w:rFonts w:cstheme="minorHAnsi"/>
          <w:color w:val="262626" w:themeColor="text1" w:themeTint="D9"/>
          <w:lang w:val="en-US"/>
        </w:rPr>
        <w:t>StylishHome</w:t>
      </w:r>
      <w:r w:rsidRPr="009C5974">
        <w:rPr>
          <w:rFonts w:cstheme="minorHAnsi"/>
          <w:color w:val="262626" w:themeColor="text1" w:themeTint="D9"/>
        </w:rPr>
        <w:t>.</w:t>
      </w:r>
      <w:r w:rsidRPr="009C5974">
        <w:rPr>
          <w:rFonts w:cstheme="minorHAnsi"/>
          <w:color w:val="262626" w:themeColor="text1" w:themeTint="D9"/>
          <w:lang w:val="en-US"/>
        </w:rPr>
        <w:t>Objects</w:t>
      </w:r>
      <w:r w:rsidRPr="009C5974">
        <w:rPr>
          <w:rFonts w:cstheme="minorHAnsi"/>
          <w:color w:val="262626" w:themeColor="text1" w:themeTint="D9"/>
        </w:rPr>
        <w:t>&amp;</w:t>
      </w:r>
      <w:r w:rsidRPr="009C5974">
        <w:rPr>
          <w:rFonts w:cstheme="minorHAnsi"/>
          <w:color w:val="262626" w:themeColor="text1" w:themeTint="D9"/>
          <w:lang w:val="en-US"/>
        </w:rPr>
        <w:t>Tableware</w:t>
      </w:r>
      <w:r w:rsidRPr="009C5974">
        <w:rPr>
          <w:rFonts w:cstheme="minorHAnsi"/>
          <w:color w:val="262626" w:themeColor="text1" w:themeTint="D9"/>
        </w:rPr>
        <w:t xml:space="preserve">, </w:t>
      </w:r>
      <w:r w:rsidRPr="009C5974">
        <w:rPr>
          <w:rFonts w:cstheme="minorHAnsi"/>
          <w:color w:val="262626" w:themeColor="text1" w:themeTint="D9"/>
          <w:lang w:val="en-US"/>
        </w:rPr>
        <w:t>DachaOutdoor</w:t>
      </w:r>
      <w:r w:rsidRPr="009C5974">
        <w:rPr>
          <w:rFonts w:cstheme="minorHAnsi"/>
          <w:color w:val="262626" w:themeColor="text1" w:themeTint="D9"/>
        </w:rPr>
        <w:t xml:space="preserve"> и </w:t>
      </w:r>
      <w:r w:rsidRPr="00996CDA">
        <w:rPr>
          <w:rStyle w:val="a6"/>
          <w:rFonts w:cstheme="minorHAnsi"/>
          <w:b w:val="0"/>
          <w:color w:val="262626" w:themeColor="text1" w:themeTint="D9"/>
          <w:shd w:val="clear" w:color="auto" w:fill="FFFFFF"/>
        </w:rPr>
        <w:t>С</w:t>
      </w:r>
      <w:proofErr w:type="spellStart"/>
      <w:r w:rsidRPr="00996CDA">
        <w:rPr>
          <w:rStyle w:val="a6"/>
          <w:rFonts w:cstheme="minorHAnsi"/>
          <w:b w:val="0"/>
          <w:color w:val="262626" w:themeColor="text1" w:themeTint="D9"/>
          <w:shd w:val="clear" w:color="auto" w:fill="FFFFFF"/>
          <w:lang w:val="en-US"/>
        </w:rPr>
        <w:t>hristmasBox</w:t>
      </w:r>
      <w:proofErr w:type="spellEnd"/>
      <w:r w:rsidRPr="00996CDA">
        <w:rPr>
          <w:rStyle w:val="a6"/>
          <w:rFonts w:cstheme="minorHAnsi"/>
          <w:b w:val="0"/>
          <w:color w:val="262626" w:themeColor="text1" w:themeTint="D9"/>
          <w:shd w:val="clear" w:color="auto" w:fill="FFFFFF"/>
        </w:rPr>
        <w:t xml:space="preserve">. </w:t>
      </w:r>
      <w:proofErr w:type="spellStart"/>
      <w:r w:rsidRPr="00996CDA">
        <w:rPr>
          <w:rStyle w:val="a6"/>
          <w:rFonts w:cstheme="minorHAnsi"/>
          <w:b w:val="0"/>
          <w:color w:val="262626" w:themeColor="text1" w:themeTint="D9"/>
          <w:shd w:val="clear" w:color="auto" w:fill="FFFFFF"/>
          <w:lang w:val="en-US"/>
        </w:rPr>
        <w:t>Podarki</w:t>
      </w:r>
      <w:proofErr w:type="spellEnd"/>
      <w:r w:rsidRPr="009C5974">
        <w:rPr>
          <w:rFonts w:eastAsia="Times New Roman" w:cstheme="minorHAnsi"/>
          <w:bCs/>
          <w:color w:val="262626" w:themeColor="text1" w:themeTint="D9"/>
          <w:lang w:eastAsia="ru-RU"/>
        </w:rPr>
        <w:t xml:space="preserve"> Экспозиция займёт три зала 2-го павильона МВЦ «Крокус </w:t>
      </w:r>
      <w:proofErr w:type="spellStart"/>
      <w:r w:rsidRPr="009C5974">
        <w:rPr>
          <w:rFonts w:eastAsia="Times New Roman" w:cstheme="minorHAnsi"/>
          <w:bCs/>
          <w:color w:val="262626" w:themeColor="text1" w:themeTint="D9"/>
          <w:lang w:eastAsia="ru-RU"/>
        </w:rPr>
        <w:t>Экспо</w:t>
      </w:r>
      <w:proofErr w:type="spellEnd"/>
      <w:r w:rsidRPr="009C5974">
        <w:rPr>
          <w:rFonts w:eastAsia="Times New Roman" w:cstheme="minorHAnsi"/>
          <w:bCs/>
          <w:color w:val="262626" w:themeColor="text1" w:themeTint="D9"/>
          <w:lang w:eastAsia="ru-RU"/>
        </w:rPr>
        <w:t xml:space="preserve">». </w:t>
      </w:r>
      <w:r w:rsidRPr="009C5974">
        <w:rPr>
          <w:rStyle w:val="a6"/>
          <w:rFonts w:cstheme="minorHAnsi"/>
          <w:color w:val="262626" w:themeColor="text1" w:themeTint="D9"/>
        </w:rPr>
        <w:t>Организаторы выставок:</w:t>
      </w:r>
      <w:r w:rsidRPr="009C5974">
        <w:rPr>
          <w:rFonts w:cstheme="minorHAnsi"/>
          <w:color w:val="262626" w:themeColor="text1" w:themeTint="D9"/>
        </w:rPr>
        <w:t xml:space="preserve"> ООО «МОККА Экспо Групп», ГК «Майер </w:t>
      </w:r>
      <w:proofErr w:type="spellStart"/>
      <w:r w:rsidRPr="009C5974">
        <w:rPr>
          <w:rFonts w:cstheme="minorHAnsi"/>
          <w:color w:val="262626" w:themeColor="text1" w:themeTint="D9"/>
        </w:rPr>
        <w:t>Джей</w:t>
      </w:r>
      <w:proofErr w:type="spellEnd"/>
      <w:r w:rsidRPr="009C5974">
        <w:rPr>
          <w:rFonts w:cstheme="minorHAnsi"/>
          <w:color w:val="262626" w:themeColor="text1" w:themeTint="D9"/>
        </w:rPr>
        <w:t xml:space="preserve"> Групп» – член Всемирной ассоциации выставочной индустрии (UFI) и Российского союза промышленников и предпринимателей (РСПП)</w:t>
      </w:r>
      <w:r>
        <w:rPr>
          <w:rFonts w:cstheme="minorHAnsi"/>
          <w:color w:val="262626" w:themeColor="text1" w:themeTint="D9"/>
        </w:rPr>
        <w:t xml:space="preserve">, </w:t>
      </w:r>
      <w:r w:rsidRPr="00996CDA">
        <w:rPr>
          <w:rFonts w:cstheme="minorHAnsi"/>
          <w:b/>
          <w:color w:val="262626" w:themeColor="text1" w:themeTint="D9"/>
        </w:rPr>
        <w:t>п</w:t>
      </w:r>
      <w:r w:rsidRPr="009C5974">
        <w:rPr>
          <w:rStyle w:val="a6"/>
          <w:rFonts w:cstheme="minorHAnsi"/>
          <w:color w:val="262626" w:themeColor="text1" w:themeTint="D9"/>
        </w:rPr>
        <w:t>ри официальной поддержке</w:t>
      </w:r>
      <w:r w:rsidRPr="009C5974">
        <w:rPr>
          <w:rFonts w:cstheme="minorHAnsi"/>
          <w:color w:val="262626" w:themeColor="text1" w:themeTint="D9"/>
        </w:rPr>
        <w:t xml:space="preserve"> Торгово-промышленной палаты РФ.</w:t>
      </w:r>
    </w:p>
    <w:p w:rsidR="00996CDA" w:rsidRPr="009C5974" w:rsidRDefault="00996CDA" w:rsidP="00996CD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18"/>
          <w:szCs w:val="18"/>
        </w:rPr>
      </w:pPr>
    </w:p>
    <w:p w:rsidR="00996CDA" w:rsidRPr="009C5974" w:rsidRDefault="00996CDA" w:rsidP="00996CD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62626" w:themeColor="text1" w:themeTint="D9"/>
          <w:sz w:val="22"/>
          <w:szCs w:val="22"/>
        </w:rPr>
      </w:pP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В выставках принимают участие 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российские и зарубежные производители и дистрибьюторы товаров для дома, дачи и подарков. Выстав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ки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позвол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яю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т участникам созда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ва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ть эффективные каналы продаж 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с 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новыми закупщиками и расшир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я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ть географию поставок, представ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лять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 xml:space="preserve"> свою продукцию и новинки текущим и потенциальным партнёрам, укрепить имидж стабильной и активной компании, увеличить лояльность 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к с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в</w:t>
      </w:r>
      <w:r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о</w:t>
      </w:r>
      <w:r w:rsidRPr="009C5974">
        <w:rPr>
          <w:rFonts w:asciiTheme="minorHAnsi" w:hAnsiTheme="minorHAnsi" w:cstheme="minorHAnsi"/>
          <w:color w:val="262626" w:themeColor="text1" w:themeTint="D9"/>
          <w:sz w:val="22"/>
          <w:szCs w:val="22"/>
        </w:rPr>
        <w:t>ей компании со стороны конечных потребителей.</w:t>
      </w:r>
    </w:p>
    <w:p w:rsidR="00996CDA" w:rsidRDefault="00996CDA" w:rsidP="00996CDA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2578"/>
        <w:gridCol w:w="3517"/>
      </w:tblGrid>
      <w:tr w:rsidR="00996CDA" w:rsidRPr="00A55A32" w:rsidTr="001938FF">
        <w:tc>
          <w:tcPr>
            <w:tcW w:w="3544" w:type="dxa"/>
          </w:tcPr>
          <w:p w:rsidR="00996CDA" w:rsidRPr="009C5974" w:rsidRDefault="00996CDA" w:rsidP="001938FF">
            <w:pPr>
              <w:pStyle w:val="a3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0"/>
                <w:shd w:val="clear" w:color="auto" w:fill="FFFFFF"/>
                <w:lang w:val="ru-RU"/>
              </w:rPr>
            </w:pPr>
            <w:r w:rsidRPr="009C5974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0"/>
                <w:shd w:val="clear" w:color="auto" w:fill="FFFFFF"/>
                <w:lang w:val="ru-RU"/>
              </w:rPr>
              <w:lastRenderedPageBreak/>
              <w:t>Статистика выставок:</w:t>
            </w:r>
          </w:p>
          <w:p w:rsidR="00996CDA" w:rsidRPr="009C5974" w:rsidRDefault="00996CDA" w:rsidP="001938F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3"/>
              </w:tabs>
              <w:suppressAutoHyphens/>
              <w:spacing w:line="240" w:lineRule="auto"/>
              <w:ind w:left="313" w:hanging="284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более</w:t>
            </w:r>
            <w:proofErr w:type="spellEnd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20 000 </w:t>
            </w: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кв</w:t>
            </w:r>
            <w:proofErr w:type="spellEnd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. м (3 </w:t>
            </w: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зала</w:t>
            </w:r>
            <w:proofErr w:type="spellEnd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) </w:t>
            </w:r>
          </w:p>
          <w:p w:rsidR="00996CDA" w:rsidRPr="009C5974" w:rsidRDefault="00996CDA" w:rsidP="001938F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3"/>
              </w:tabs>
              <w:suppressAutoHyphens/>
              <w:spacing w:line="240" w:lineRule="auto"/>
              <w:ind w:left="313" w:hanging="284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более</w:t>
            </w:r>
            <w:proofErr w:type="spellEnd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700 </w:t>
            </w: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участниковежегодно</w:t>
            </w:r>
            <w:proofErr w:type="spellEnd"/>
          </w:p>
          <w:p w:rsidR="00996CDA" w:rsidRPr="009C5974" w:rsidRDefault="00996CDA" w:rsidP="001938F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3"/>
              </w:tabs>
              <w:suppressAutoHyphens/>
              <w:spacing w:line="240" w:lineRule="auto"/>
              <w:ind w:left="313" w:hanging="284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более</w:t>
            </w:r>
            <w:proofErr w:type="spellEnd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16 000 </w:t>
            </w: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посетителейежегодно</w:t>
            </w:r>
            <w:proofErr w:type="spellEnd"/>
          </w:p>
          <w:p w:rsidR="00996CDA" w:rsidRPr="009C5974" w:rsidRDefault="00996CDA" w:rsidP="001938F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3"/>
              </w:tabs>
              <w:suppressAutoHyphens/>
              <w:spacing w:line="240" w:lineRule="auto"/>
              <w:ind w:left="313" w:hanging="284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t xml:space="preserve">16 </w:t>
            </w: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странучастниц</w:t>
            </w:r>
            <w:proofErr w:type="spellEnd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t>в год</w:t>
            </w:r>
            <w:proofErr w:type="spellStart"/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</w:rPr>
              <w:t>ежегодно</w:t>
            </w:r>
            <w:proofErr w:type="spellEnd"/>
          </w:p>
          <w:p w:rsidR="00996CDA" w:rsidRPr="009C5974" w:rsidRDefault="00996CDA" w:rsidP="001938FF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313"/>
              </w:tabs>
              <w:suppressAutoHyphens/>
              <w:spacing w:line="240" w:lineRule="auto"/>
              <w:ind w:left="313" w:hanging="284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</w:pP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t xml:space="preserve">География посещения: 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45 стран и 81 регион России</w:t>
            </w:r>
          </w:p>
          <w:p w:rsidR="00996CDA" w:rsidRPr="009C5974" w:rsidRDefault="00996CDA" w:rsidP="001938FF">
            <w:pPr>
              <w:pStyle w:val="a3"/>
              <w:suppressAutoHyphens/>
              <w:spacing w:line="240" w:lineRule="auto"/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</w:pPr>
          </w:p>
          <w:p w:rsidR="00996CDA" w:rsidRPr="009C5974" w:rsidRDefault="00996CDA" w:rsidP="001938FF">
            <w:pPr>
              <w:pStyle w:val="a3"/>
              <w:suppressAutoHyphens/>
              <w:spacing w:line="240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2578" w:type="dxa"/>
          </w:tcPr>
          <w:p w:rsidR="00996CDA" w:rsidRPr="009C5974" w:rsidRDefault="00996CDA" w:rsidP="001938FF">
            <w:pPr>
              <w:pStyle w:val="a3"/>
              <w:suppressAutoHyphens/>
              <w:spacing w:line="240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</w:pPr>
            <w:r w:rsidRPr="009C5974">
              <w:rPr>
                <w:rFonts w:asciiTheme="minorHAnsi" w:hAnsiTheme="minorHAnsi" w:cstheme="minorHAnsi"/>
                <w:b/>
                <w:color w:val="262626" w:themeColor="text1" w:themeTint="D9"/>
                <w:sz w:val="22"/>
                <w:szCs w:val="20"/>
                <w:shd w:val="clear" w:color="auto" w:fill="FFFFFF"/>
                <w:lang w:val="ru-RU"/>
              </w:rPr>
              <w:t xml:space="preserve">ТОП-10 регионов России (весна 2017): </w:t>
            </w:r>
            <w:r w:rsidRPr="009C5974">
              <w:rPr>
                <w:rFonts w:asciiTheme="minorHAnsi" w:hAnsiTheme="minorHAnsi" w:cstheme="minorHAnsi"/>
                <w:b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Москва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Московская область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Санкт-Петербург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Нижегородская область</w:t>
            </w:r>
          </w:p>
          <w:p w:rsidR="00996CDA" w:rsidRDefault="00996CDA" w:rsidP="001938FF">
            <w:pPr>
              <w:pStyle w:val="a3"/>
              <w:suppressAutoHyphens/>
              <w:spacing w:line="240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</w:pP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t>Краснодарский край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Свердловская область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Республика Татарстан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Владимирская область</w:t>
            </w:r>
            <w:r w:rsidRPr="009C5974"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br/>
              <w:t>Воронежская область</w:t>
            </w:r>
          </w:p>
          <w:p w:rsidR="00996CDA" w:rsidRPr="009C5974" w:rsidRDefault="00996CDA" w:rsidP="001938FF">
            <w:pPr>
              <w:pStyle w:val="a3"/>
              <w:suppressAutoHyphens/>
              <w:spacing w:line="240" w:lineRule="auto"/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color w:val="262626" w:themeColor="text1" w:themeTint="D9"/>
                <w:sz w:val="20"/>
                <w:szCs w:val="20"/>
                <w:shd w:val="clear" w:color="auto" w:fill="FFFFFF"/>
                <w:lang w:val="ru-RU"/>
              </w:rPr>
              <w:t>Красноярский край</w:t>
            </w:r>
          </w:p>
        </w:tc>
        <w:tc>
          <w:tcPr>
            <w:tcW w:w="3516" w:type="dxa"/>
          </w:tcPr>
          <w:p w:rsidR="00996CDA" w:rsidRPr="00A55A32" w:rsidRDefault="00996CDA" w:rsidP="001938FF">
            <w:pPr>
              <w:pStyle w:val="a3"/>
              <w:suppressAutoHyphens/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  <w:lang w:val="ru-RU"/>
              </w:rPr>
            </w:pPr>
            <w:r w:rsidRPr="00A55A32">
              <w:rPr>
                <w:rFonts w:asciiTheme="minorHAnsi" w:hAnsiTheme="minorHAnsi" w:cstheme="minorHAnsi"/>
                <w:noProof/>
                <w:color w:val="3B3838" w:themeColor="background2" w:themeShade="40"/>
                <w:sz w:val="20"/>
                <w:szCs w:val="20"/>
                <w:shd w:val="clear" w:color="auto" w:fill="FFFFFF"/>
                <w:lang w:val="ru-RU" w:eastAsia="ru-RU"/>
              </w:rPr>
              <w:drawing>
                <wp:inline distT="0" distB="0" distL="0" distR="0">
                  <wp:extent cx="2090834" cy="2115047"/>
                  <wp:effectExtent l="0" t="0" r="5080" b="0"/>
                  <wp:docPr id="2" name="Диаграмма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CF9085B4-C641-4405-9977-2D6B8ADD912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996CDA" w:rsidRPr="001B29E8" w:rsidRDefault="00996CDA" w:rsidP="00996CDA">
      <w:pPr>
        <w:pStyle w:val="a3"/>
        <w:suppressAutoHyphens/>
        <w:spacing w:line="240" w:lineRule="auto"/>
        <w:rPr>
          <w:rFonts w:asciiTheme="minorHAnsi" w:hAnsiTheme="minorHAnsi" w:cstheme="minorHAnsi"/>
          <w:b/>
          <w:color w:val="3B3838" w:themeColor="background2" w:themeShade="40"/>
          <w:sz w:val="22"/>
          <w:szCs w:val="22"/>
          <w:lang w:val="ru-RU"/>
        </w:rPr>
      </w:pPr>
      <w:r w:rsidRPr="00341473">
        <w:rPr>
          <w:rFonts w:asciiTheme="minorHAnsi" w:hAnsiTheme="minorHAnsi" w:cstheme="minorHAnsi"/>
          <w:noProof/>
          <w:sz w:val="20"/>
          <w:szCs w:val="20"/>
          <w:shd w:val="clear" w:color="auto" w:fill="FFFFFF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3175</wp:posOffset>
            </wp:positionV>
            <wp:extent cx="3700145" cy="2466975"/>
            <wp:effectExtent l="0" t="0" r="0" b="9525"/>
            <wp:wrapSquare wrapText="bothSides"/>
            <wp:docPr id="4" name="Рисунок 4" descr="C:\Users\ionova\Documents\ФОТО\ОСЕНЬ 17\Люди на выставке\DSC_7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nova\Documents\ФОТО\ОСЕНЬ 17\Люди на выставке\DSC_77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29E8">
        <w:rPr>
          <w:rFonts w:asciiTheme="minorHAnsi" w:hAnsiTheme="minorHAnsi" w:cstheme="minorHAnsi"/>
          <w:b/>
          <w:color w:val="3B3838" w:themeColor="background2" w:themeShade="40"/>
          <w:sz w:val="22"/>
          <w:szCs w:val="22"/>
          <w:lang w:val="ru-RU"/>
        </w:rPr>
        <w:t>Экспозиция удобно распределена на несколько ключевых зон:</w:t>
      </w:r>
    </w:p>
    <w:p w:rsidR="00996CDA" w:rsidRPr="001B29E8" w:rsidRDefault="00996CDA" w:rsidP="00996CDA">
      <w:pPr>
        <w:pStyle w:val="a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</w:p>
    <w:p w:rsidR="00996CDA" w:rsidRPr="0006079F" w:rsidRDefault="00996CDA" w:rsidP="00996CDA">
      <w:pPr>
        <w:pStyle w:val="a3"/>
        <w:shd w:val="clear" w:color="auto" w:fill="FFF2CC" w:themeFill="accent4" w:themeFillTint="3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</w:pPr>
      <w:r w:rsidRPr="0006079F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ПОСУДА И ДЕКОР СТОЛА</w:t>
      </w:r>
    </w:p>
    <w:p w:rsidR="00996CDA" w:rsidRPr="0006079F" w:rsidRDefault="00996CDA" w:rsidP="00996CDA">
      <w:pPr>
        <w:pStyle w:val="a3"/>
        <w:shd w:val="clear" w:color="auto" w:fill="FFF2CC" w:themeFill="accent4" w:themeFillTint="3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</w:pPr>
      <w:r w:rsidRPr="0006079F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ПОДАРКИ И СУВЕНРЫ</w:t>
      </w:r>
    </w:p>
    <w:p w:rsidR="00996CDA" w:rsidRPr="0006079F" w:rsidRDefault="00996CDA" w:rsidP="00996CDA">
      <w:pPr>
        <w:pStyle w:val="a3"/>
        <w:shd w:val="clear" w:color="auto" w:fill="FFF2CC" w:themeFill="accent4" w:themeFillTint="3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</w:pPr>
      <w:r w:rsidRPr="0006079F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ХОЗТОВАРЫ И БЫТОВАЯ ХИМИЯ</w:t>
      </w:r>
    </w:p>
    <w:p w:rsidR="00996CDA" w:rsidRPr="0006079F" w:rsidRDefault="00996CDA" w:rsidP="00996CDA">
      <w:pPr>
        <w:pStyle w:val="a3"/>
        <w:shd w:val="clear" w:color="auto" w:fill="FFF2CC" w:themeFill="accent4" w:themeFillTint="3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</w:pPr>
      <w:r w:rsidRPr="0006079F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ПРЕДМЕТЫ ИНТЕРЬЕРА</w:t>
      </w:r>
      <w:r w:rsidRPr="0031333B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 xml:space="preserve">, </w:t>
      </w:r>
      <w:r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 xml:space="preserve">МЕБЕЛЬ, </w:t>
      </w:r>
      <w:r w:rsidRPr="0031333B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СВЕТ</w:t>
      </w:r>
    </w:p>
    <w:p w:rsidR="00996CDA" w:rsidRPr="0006079F" w:rsidRDefault="00996CDA" w:rsidP="00996CDA">
      <w:pPr>
        <w:pStyle w:val="a3"/>
        <w:shd w:val="clear" w:color="auto" w:fill="FFF2CC" w:themeFill="accent4" w:themeFillTint="3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</w:pPr>
      <w:r w:rsidRPr="0006079F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ТОВАРЫ ДЛЯ ЗАГОРОДНОЙ ЖИЗНИ</w:t>
      </w:r>
    </w:p>
    <w:p w:rsidR="00996CDA" w:rsidRPr="001B29E8" w:rsidRDefault="00996CDA" w:rsidP="00996CDA">
      <w:pPr>
        <w:pStyle w:val="a3"/>
        <w:shd w:val="clear" w:color="auto" w:fill="FFF2CC" w:themeFill="accent4" w:themeFillTint="3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06079F">
        <w:rPr>
          <w:rFonts w:asciiTheme="minorHAnsi" w:hAnsiTheme="minorHAnsi" w:cstheme="minorHAnsi"/>
          <w:color w:val="3B3838" w:themeColor="background2" w:themeShade="40"/>
          <w:sz w:val="22"/>
          <w:szCs w:val="22"/>
          <w:u w:val="single"/>
          <w:lang w:val="ru-RU"/>
        </w:rPr>
        <w:t>НОВОГОДНЯЯ ПРОДУКЦИЯ</w:t>
      </w:r>
    </w:p>
    <w:p w:rsidR="00996CDA" w:rsidRPr="001B29E8" w:rsidRDefault="00996CDA" w:rsidP="00996CDA">
      <w:pPr>
        <w:pStyle w:val="a3"/>
        <w:suppressAutoHyphens/>
        <w:spacing w:line="240" w:lineRule="auto"/>
        <w:rPr>
          <w:rFonts w:asciiTheme="minorHAnsi" w:hAnsiTheme="minorHAnsi" w:cstheme="minorHAnsi"/>
          <w:color w:val="3B3838" w:themeColor="background2" w:themeShade="40"/>
          <w:sz w:val="22"/>
          <w:szCs w:val="22"/>
          <w:shd w:val="clear" w:color="auto" w:fill="FFFFFF"/>
          <w:lang w:val="ru-RU"/>
        </w:rPr>
      </w:pPr>
    </w:p>
    <w:p w:rsidR="00996CDA" w:rsidRDefault="00996CDA" w:rsidP="00996CDA">
      <w:pPr>
        <w:spacing w:after="150" w:line="240" w:lineRule="auto"/>
        <w:rPr>
          <w:rFonts w:cstheme="minorHAnsi"/>
          <w:b/>
          <w:color w:val="3B3838" w:themeColor="background2" w:themeShade="40"/>
        </w:rPr>
      </w:pPr>
      <w:r w:rsidRPr="001B29E8">
        <w:rPr>
          <w:rFonts w:cstheme="minorHAnsi"/>
          <w:b/>
          <w:color w:val="3B3838" w:themeColor="background2" w:themeShade="40"/>
        </w:rPr>
        <w:t>Главная задача выставок – организовать эффективную и плодотворную работу между участниками и профессиональными посетител</w:t>
      </w:r>
      <w:r>
        <w:rPr>
          <w:rFonts w:cstheme="minorHAnsi"/>
          <w:b/>
          <w:color w:val="3B3838" w:themeColor="background2" w:themeShade="40"/>
        </w:rPr>
        <w:t>ями</w:t>
      </w:r>
      <w:r w:rsidRPr="001B29E8">
        <w:rPr>
          <w:rFonts w:cstheme="minorHAnsi"/>
          <w:b/>
          <w:color w:val="3B3838" w:themeColor="background2" w:themeShade="40"/>
        </w:rPr>
        <w:t xml:space="preserve">. </w:t>
      </w:r>
    </w:p>
    <w:p w:rsidR="00996CDA" w:rsidRPr="006E1E2D" w:rsidRDefault="00996CDA" w:rsidP="00996CDA">
      <w:pPr>
        <w:spacing w:after="150" w:line="240" w:lineRule="auto"/>
        <w:jc w:val="both"/>
        <w:rPr>
          <w:rFonts w:eastAsia="Times New Roman" w:cstheme="minorHAnsi"/>
          <w:color w:val="3B3838" w:themeColor="background2" w:themeShade="40"/>
          <w:lang w:eastAsia="ru-RU"/>
        </w:rPr>
      </w:pPr>
      <w:r>
        <w:rPr>
          <w:rFonts w:eastAsia="Times New Roman" w:cstheme="minorHAnsi"/>
          <w:color w:val="3B3838" w:themeColor="background2" w:themeShade="40"/>
          <w:lang w:eastAsia="ru-RU"/>
        </w:rPr>
        <w:t>Посещение выставок</w:t>
      </w:r>
      <w:r w:rsidRPr="006E1E2D">
        <w:rPr>
          <w:rFonts w:eastAsia="Times New Roman" w:cstheme="minorHAnsi"/>
          <w:color w:val="3B3838" w:themeColor="background2" w:themeShade="40"/>
          <w:lang w:eastAsia="ru-RU"/>
        </w:rPr>
        <w:t xml:space="preserve"> даёт возможность </w:t>
      </w:r>
      <w:proofErr w:type="spellStart"/>
      <w:r>
        <w:rPr>
          <w:rFonts w:eastAsia="Times New Roman" w:cstheme="minorHAnsi"/>
          <w:color w:val="3B3838" w:themeColor="background2" w:themeShade="40"/>
          <w:lang w:eastAsia="ru-RU"/>
        </w:rPr>
        <w:t>байе</w:t>
      </w:r>
      <w:r w:rsidRPr="001B29E8">
        <w:rPr>
          <w:rFonts w:eastAsia="Times New Roman" w:cstheme="minorHAnsi"/>
          <w:color w:val="3B3838" w:themeColor="background2" w:themeShade="40"/>
          <w:lang w:eastAsia="ru-RU"/>
        </w:rPr>
        <w:t>рам</w:t>
      </w:r>
      <w:r w:rsidRPr="006E1E2D">
        <w:rPr>
          <w:rFonts w:eastAsia="Times New Roman" w:cstheme="minorHAnsi"/>
          <w:color w:val="3B3838" w:themeColor="background2" w:themeShade="40"/>
          <w:lang w:eastAsia="ru-RU"/>
        </w:rPr>
        <w:t>обновить</w:t>
      </w:r>
      <w:proofErr w:type="spellEnd"/>
      <w:r w:rsidRPr="006E1E2D">
        <w:rPr>
          <w:rFonts w:eastAsia="Times New Roman" w:cstheme="minorHAnsi"/>
          <w:color w:val="3B3838" w:themeColor="background2" w:themeShade="40"/>
          <w:lang w:eastAsia="ru-RU"/>
        </w:rPr>
        <w:t xml:space="preserve"> и расширить ассортимент продукции, познакомиться с новинками отрасли</w:t>
      </w:r>
      <w:r>
        <w:rPr>
          <w:rFonts w:eastAsia="Times New Roman" w:cstheme="minorHAnsi"/>
          <w:color w:val="3B3838" w:themeColor="background2" w:themeShade="40"/>
          <w:lang w:eastAsia="ru-RU"/>
        </w:rPr>
        <w:t>,</w:t>
      </w:r>
      <w:r w:rsidRPr="006E1E2D">
        <w:rPr>
          <w:rFonts w:eastAsia="Times New Roman" w:cstheme="minorHAnsi"/>
          <w:color w:val="3B3838" w:themeColor="background2" w:themeShade="40"/>
          <w:lang w:eastAsia="ru-RU"/>
        </w:rPr>
        <w:t xml:space="preserve"> найти новых поставщиков и возможности для развития бизнеса, рассмотреть выгодные ценовые и логистические предложения, обсудить сотрудничество с потенциальными партнёрами.</w:t>
      </w:r>
    </w:p>
    <w:p w:rsidR="00996CDA" w:rsidRPr="001B29E8" w:rsidRDefault="00996CDA" w:rsidP="00996CDA">
      <w:pPr>
        <w:pStyle w:val="a3"/>
        <w:suppressAutoHyphens/>
        <w:spacing w:line="240" w:lineRule="auto"/>
        <w:jc w:val="both"/>
        <w:rPr>
          <w:rStyle w:val="a6"/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Style w:val="a6"/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Выставк</w:t>
      </w:r>
      <w:r>
        <w:rPr>
          <w:rStyle w:val="a6"/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и</w:t>
      </w:r>
      <w:r w:rsidRPr="001B29E8">
        <w:rPr>
          <w:rStyle w:val="a6"/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 xml:space="preserve"> посещают тысячи профессиональных посетителей со всей России: 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ведущие федеральные и региональные торговые сети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оптовые и розничные компании, розничные торговые центры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дилеры и дистрибьюторы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хозяйственные магазины и магазины товаров для дома, садового участка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интерьерные дизайн-студии и специализированные магазины и салоны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 xml:space="preserve">директора и закупщики кафе, ресторанов, загородных клубов, отелей и туристических баз, 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закупщики для государственных и муниципальных нужд, корпоративные клиенты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color w:val="3B3838" w:themeColor="background2" w:themeShade="40"/>
          <w:sz w:val="22"/>
          <w:szCs w:val="22"/>
          <w:shd w:val="clear" w:color="auto" w:fill="FFFFFF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управляющие компании загородных посёлков, владельцы загородных домов.</w:t>
      </w:r>
    </w:p>
    <w:p w:rsidR="00996CDA" w:rsidRPr="001B29E8" w:rsidRDefault="00996CDA" w:rsidP="00996CDA">
      <w:pPr>
        <w:pStyle w:val="a3"/>
        <w:numPr>
          <w:ilvl w:val="0"/>
          <w:numId w:val="2"/>
        </w:numPr>
        <w:suppressAutoHyphens/>
        <w:spacing w:line="240" w:lineRule="auto"/>
        <w:jc w:val="both"/>
        <w:rPr>
          <w:rFonts w:asciiTheme="minorHAnsi" w:hAnsiTheme="minorHAnsi" w:cstheme="minorHAnsi"/>
          <w:b/>
          <w:color w:val="3B3838" w:themeColor="background2" w:themeShade="40"/>
          <w:sz w:val="22"/>
          <w:szCs w:val="22"/>
          <w:lang w:val="ru-RU"/>
        </w:rPr>
      </w:pP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 xml:space="preserve">рекламные и </w:t>
      </w: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</w:rPr>
        <w:t>event</w:t>
      </w:r>
      <w:r w:rsidRPr="001B29E8">
        <w:rPr>
          <w:rFonts w:asciiTheme="minorHAnsi" w:hAnsiTheme="minorHAnsi" w:cstheme="minorHAnsi"/>
          <w:color w:val="3B3838" w:themeColor="background2" w:themeShade="40"/>
          <w:sz w:val="22"/>
          <w:szCs w:val="22"/>
          <w:lang w:val="ru-RU"/>
        </w:rPr>
        <w:t>-агентства</w:t>
      </w:r>
    </w:p>
    <w:p w:rsidR="00996CDA" w:rsidRDefault="00996CDA" w:rsidP="00996CDA">
      <w:pPr>
        <w:pStyle w:val="a3"/>
        <w:suppressAutoHyphens/>
        <w:spacing w:line="240" w:lineRule="auto"/>
        <w:jc w:val="both"/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</w:pPr>
    </w:p>
    <w:p w:rsidR="00996CDA" w:rsidRPr="00996CDA" w:rsidRDefault="00996CDA" w:rsidP="00996CDA">
      <w:pPr>
        <w:pStyle w:val="a3"/>
        <w:suppressAutoHyphens/>
        <w:spacing w:line="240" w:lineRule="auto"/>
        <w:jc w:val="both"/>
        <w:rPr>
          <w:rStyle w:val="a6"/>
          <w:rFonts w:asciiTheme="minorHAnsi" w:hAnsiTheme="minorHAnsi" w:cstheme="minorHAnsi"/>
          <w:color w:val="833C0B" w:themeColor="accent2" w:themeShade="80"/>
          <w:sz w:val="22"/>
          <w:szCs w:val="22"/>
          <w:lang w:val="ru-RU"/>
        </w:rPr>
      </w:pPr>
      <w:r w:rsidRPr="00996CDA">
        <w:rPr>
          <w:rStyle w:val="a6"/>
          <w:rFonts w:asciiTheme="minorHAnsi" w:hAnsiTheme="minorHAnsi" w:cstheme="minorHAnsi"/>
          <w:color w:val="833C0B" w:themeColor="accent2" w:themeShade="80"/>
          <w:sz w:val="22"/>
          <w:szCs w:val="22"/>
          <w:lang w:val="ru-RU"/>
        </w:rPr>
        <w:t>80% посетителей намерены осуществить закупки по итогам посещения. Посетительская аудитория постоянно обновляется, каждый год выставки впервые посещают 40% специалистов рынка товаров для дома, дачи, подарков и новогодней продукции.</w:t>
      </w:r>
    </w:p>
    <w:p w:rsidR="00996CDA" w:rsidRDefault="00996CDA" w:rsidP="00996CDA">
      <w:pPr>
        <w:pStyle w:val="a3"/>
        <w:suppressAutoHyphens/>
        <w:spacing w:line="240" w:lineRule="auto"/>
        <w:rPr>
          <w:rFonts w:asciiTheme="minorHAnsi" w:hAnsiTheme="minorHAnsi" w:cstheme="minorHAnsi"/>
          <w:sz w:val="20"/>
          <w:szCs w:val="20"/>
          <w:shd w:val="clear" w:color="auto" w:fill="FFFFFF"/>
          <w:lang w:val="ru-RU"/>
        </w:rPr>
      </w:pPr>
    </w:p>
    <w:p w:rsidR="004138F0" w:rsidRDefault="004138F0" w:rsidP="004138F0">
      <w:pPr>
        <w:pStyle w:val="a3"/>
        <w:suppressAutoHyphens/>
        <w:spacing w:line="240" w:lineRule="auto"/>
        <w:jc w:val="center"/>
        <w:rPr>
          <w:rFonts w:ascii="Arial Black" w:hAnsi="Arial Black" w:cstheme="minorHAnsi"/>
          <w:b/>
          <w:color w:val="3B3838" w:themeColor="background2" w:themeShade="40"/>
          <w:sz w:val="20"/>
          <w:szCs w:val="20"/>
          <w:shd w:val="clear" w:color="auto" w:fill="FFFFFF"/>
          <w:lang w:val="ru-RU"/>
        </w:rPr>
      </w:pPr>
    </w:p>
    <w:p w:rsidR="00996CDA" w:rsidRPr="00A55A32" w:rsidRDefault="00996CDA" w:rsidP="004138F0">
      <w:pPr>
        <w:pStyle w:val="a3"/>
        <w:suppressAutoHyphens/>
        <w:spacing w:line="240" w:lineRule="auto"/>
        <w:jc w:val="center"/>
        <w:rPr>
          <w:rFonts w:ascii="Arial Black" w:hAnsi="Arial Black" w:cstheme="minorHAnsi"/>
          <w:b/>
          <w:color w:val="3B3838" w:themeColor="background2" w:themeShade="40"/>
          <w:sz w:val="20"/>
          <w:szCs w:val="20"/>
          <w:shd w:val="clear" w:color="auto" w:fill="FFFFFF"/>
          <w:lang w:val="ru-RU"/>
        </w:rPr>
      </w:pPr>
      <w:r w:rsidRPr="00A55A32">
        <w:rPr>
          <w:rFonts w:ascii="Arial Black" w:hAnsi="Arial Black" w:cstheme="minorHAnsi"/>
          <w:b/>
          <w:color w:val="3B3838" w:themeColor="background2" w:themeShade="40"/>
          <w:sz w:val="20"/>
          <w:szCs w:val="20"/>
          <w:shd w:val="clear" w:color="auto" w:fill="FFFFFF"/>
          <w:lang w:val="ru-RU"/>
        </w:rPr>
        <w:t>ДЕЛОВАЯ ПРОГРАММА ВЫСТВОК</w:t>
      </w:r>
      <w:r w:rsidR="00817162">
        <w:rPr>
          <w:rFonts w:ascii="Arial Black" w:hAnsi="Arial Black" w:cstheme="minorHAnsi"/>
          <w:b/>
          <w:color w:val="3B3838" w:themeColor="background2" w:themeShade="40"/>
          <w:sz w:val="20"/>
          <w:szCs w:val="20"/>
          <w:shd w:val="clear" w:color="auto" w:fill="FFFFFF"/>
          <w:lang w:val="ru-RU"/>
        </w:rPr>
        <w:t xml:space="preserve"> весна 2018</w:t>
      </w:r>
    </w:p>
    <w:p w:rsidR="00517023" w:rsidRDefault="00517023" w:rsidP="00517023">
      <w:pPr>
        <w:spacing w:after="0" w:line="240" w:lineRule="auto"/>
      </w:pPr>
    </w:p>
    <w:p w:rsidR="00517023" w:rsidRPr="00DF31FC" w:rsidRDefault="00517023" w:rsidP="00E07AC7">
      <w:pPr>
        <w:spacing w:after="0" w:line="240" w:lineRule="auto"/>
        <w:jc w:val="both"/>
        <w:rPr>
          <w:i/>
        </w:rPr>
      </w:pPr>
      <w:r w:rsidRPr="00DF31FC">
        <w:rPr>
          <w:i/>
        </w:rPr>
        <w:t>Деловая программа включает более 60 мероприятий, презентаций и выступлений</w:t>
      </w:r>
      <w:r w:rsidR="00E07AC7" w:rsidRPr="00DF31FC">
        <w:rPr>
          <w:i/>
        </w:rPr>
        <w:t xml:space="preserve">, которые посвящены продвижению, продаже и </w:t>
      </w:r>
      <w:r w:rsidR="00DF31FC" w:rsidRPr="00DF31FC">
        <w:rPr>
          <w:i/>
        </w:rPr>
        <w:t>исследованию трендов на рынке товаров для дома и дачи, бытовой химии, подарков и новогодней продукции</w:t>
      </w:r>
      <w:r w:rsidRPr="00DF31FC">
        <w:rPr>
          <w:i/>
        </w:rPr>
        <w:t>.</w:t>
      </w:r>
      <w:r w:rsidR="00E07AC7" w:rsidRPr="00DF31FC">
        <w:rPr>
          <w:i/>
        </w:rPr>
        <w:t xml:space="preserve"> Все доклады и выступления подготовлены специалистами и практиками, профессионально работающими в ритейле, дизайне и интернет-маркетинге. </w:t>
      </w:r>
    </w:p>
    <w:p w:rsidR="00517023" w:rsidRDefault="00517023" w:rsidP="00517023">
      <w:pPr>
        <w:spacing w:after="0" w:line="240" w:lineRule="auto"/>
      </w:pPr>
    </w:p>
    <w:p w:rsidR="00996CDA" w:rsidRPr="00B65D10" w:rsidRDefault="00996CD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65D10">
        <w:rPr>
          <w:rStyle w:val="a6"/>
          <w:rFonts w:asciiTheme="minorHAnsi" w:hAnsiTheme="minorHAnsi" w:cstheme="minorHAnsi"/>
          <w:sz w:val="22"/>
          <w:szCs w:val="22"/>
        </w:rPr>
        <w:t xml:space="preserve">ДЕНЬ РЕГИОНАЛЬНОГО РИТЕЙЛА 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28-29 марта</w:t>
      </w:r>
    </w:p>
    <w:p w:rsidR="00996CDA" w:rsidRDefault="00996CDA" w:rsidP="008C2A1D">
      <w:pPr>
        <w:pStyle w:val="a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0"/>
        </w:rPr>
      </w:pPr>
      <w:r w:rsidRPr="00311CB6">
        <w:rPr>
          <w:rFonts w:asciiTheme="minorHAnsi" w:hAnsiTheme="minorHAnsi" w:cstheme="minorHAnsi"/>
          <w:sz w:val="22"/>
          <w:szCs w:val="20"/>
        </w:rPr>
        <w:t>Ожидания российских потребителей и</w:t>
      </w:r>
      <w:r>
        <w:rPr>
          <w:rFonts w:asciiTheme="minorHAnsi" w:hAnsiTheme="minorHAnsi" w:cstheme="minorHAnsi"/>
          <w:sz w:val="22"/>
          <w:szCs w:val="20"/>
        </w:rPr>
        <w:t xml:space="preserve"> и</w:t>
      </w:r>
      <w:r w:rsidRPr="00311CB6">
        <w:rPr>
          <w:rFonts w:asciiTheme="minorHAnsi" w:hAnsiTheme="minorHAnsi" w:cstheme="minorHAnsi"/>
          <w:sz w:val="22"/>
          <w:szCs w:val="20"/>
        </w:rPr>
        <w:t>зменения в законодательстве</w:t>
      </w:r>
      <w:r>
        <w:rPr>
          <w:rFonts w:asciiTheme="minorHAnsi" w:hAnsiTheme="minorHAnsi" w:cstheme="minorHAnsi"/>
          <w:sz w:val="22"/>
          <w:szCs w:val="20"/>
        </w:rPr>
        <w:t xml:space="preserve">. </w:t>
      </w:r>
      <w:r w:rsidRPr="00311CB6">
        <w:rPr>
          <w:rFonts w:asciiTheme="minorHAnsi" w:hAnsiTheme="minorHAnsi" w:cstheme="minorHAnsi"/>
          <w:sz w:val="22"/>
          <w:szCs w:val="20"/>
        </w:rPr>
        <w:t>Как магазину привлечь новых клиентов</w:t>
      </w:r>
      <w:r>
        <w:rPr>
          <w:rFonts w:asciiTheme="minorHAnsi" w:hAnsiTheme="minorHAnsi" w:cstheme="minorHAnsi"/>
          <w:sz w:val="22"/>
          <w:szCs w:val="20"/>
        </w:rPr>
        <w:t xml:space="preserve">. </w:t>
      </w:r>
      <w:r w:rsidRPr="00311CB6">
        <w:rPr>
          <w:rFonts w:asciiTheme="minorHAnsi" w:hAnsiTheme="minorHAnsi" w:cstheme="minorHAnsi"/>
          <w:sz w:val="22"/>
          <w:szCs w:val="20"/>
        </w:rPr>
        <w:t xml:space="preserve">Как работать </w:t>
      </w:r>
      <w:r w:rsidRPr="00311CB6">
        <w:rPr>
          <w:rFonts w:asciiTheme="minorHAnsi" w:hAnsiTheme="minorHAnsi" w:cstheme="minorHAnsi"/>
          <w:sz w:val="22"/>
          <w:szCs w:val="20"/>
          <w:lang w:val="en-US"/>
        </w:rPr>
        <w:t>c</w:t>
      </w:r>
      <w:r w:rsidRPr="00311CB6">
        <w:rPr>
          <w:rFonts w:asciiTheme="minorHAnsi" w:hAnsiTheme="minorHAnsi" w:cstheme="minorHAnsi"/>
          <w:sz w:val="22"/>
          <w:szCs w:val="20"/>
        </w:rPr>
        <w:t xml:space="preserve"> сезонным товаром</w:t>
      </w:r>
      <w:r>
        <w:rPr>
          <w:rFonts w:asciiTheme="minorHAnsi" w:hAnsiTheme="minorHAnsi" w:cstheme="minorHAnsi"/>
          <w:sz w:val="22"/>
          <w:szCs w:val="20"/>
        </w:rPr>
        <w:t>.</w:t>
      </w:r>
    </w:p>
    <w:p w:rsidR="00996CDA" w:rsidRDefault="00996CDA" w:rsidP="00996CD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96CDA" w:rsidRPr="00B65D10" w:rsidRDefault="00996CD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65D10">
        <w:rPr>
          <w:rStyle w:val="a6"/>
          <w:rFonts w:asciiTheme="minorHAnsi" w:hAnsiTheme="minorHAnsi" w:cstheme="minorHAnsi"/>
          <w:sz w:val="22"/>
          <w:szCs w:val="22"/>
        </w:rPr>
        <w:t xml:space="preserve">ДЕНЬ </w:t>
      </w:r>
      <w:r>
        <w:rPr>
          <w:rStyle w:val="a6"/>
          <w:rFonts w:asciiTheme="minorHAnsi" w:hAnsiTheme="minorHAnsi" w:cstheme="minorHAnsi"/>
          <w:sz w:val="22"/>
          <w:szCs w:val="22"/>
        </w:rPr>
        <w:t>ИНТЕРНЕТ-ПРОДАЖ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29 марта</w:t>
      </w:r>
    </w:p>
    <w:p w:rsidR="00996CDA" w:rsidRPr="008C2A1D" w:rsidRDefault="008C2A1D" w:rsidP="00517023">
      <w:pPr>
        <w:pStyle w:val="a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Конференции от </w:t>
      </w:r>
      <w:r>
        <w:rPr>
          <w:rFonts w:asciiTheme="minorHAnsi" w:hAnsiTheme="minorHAnsi" w:cstheme="minorHAnsi"/>
          <w:sz w:val="22"/>
          <w:szCs w:val="22"/>
          <w:lang w:val="en-US"/>
        </w:rPr>
        <w:t>DIY</w:t>
      </w:r>
      <w:r w:rsidRPr="008C2A1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платформы </w:t>
      </w:r>
      <w:r>
        <w:rPr>
          <w:rFonts w:asciiTheme="minorHAnsi" w:hAnsiTheme="minorHAnsi" w:cstheme="minorHAnsi"/>
          <w:sz w:val="22"/>
          <w:szCs w:val="22"/>
          <w:lang w:val="en-US"/>
        </w:rPr>
        <w:t>MASTERGRAD</w:t>
      </w:r>
      <w:r w:rsidRPr="008C2A1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>com</w:t>
      </w:r>
    </w:p>
    <w:p w:rsidR="008C2A1D" w:rsidRDefault="008C2A1D" w:rsidP="00996CD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224CA" w:rsidRPr="001224CA" w:rsidRDefault="001224CA" w:rsidP="001224C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224CA">
        <w:rPr>
          <w:rFonts w:asciiTheme="minorHAnsi" w:hAnsiTheme="minorHAnsi" w:cstheme="minorHAnsi"/>
          <w:b/>
          <w:sz w:val="22"/>
        </w:rPr>
        <w:t xml:space="preserve">РЕСУРСЫ РОСТА. Химия для жизни: государство и </w:t>
      </w:r>
      <w:proofErr w:type="spellStart"/>
      <w:r w:rsidRPr="001224CA">
        <w:rPr>
          <w:rFonts w:asciiTheme="minorHAnsi" w:hAnsiTheme="minorHAnsi" w:cstheme="minorHAnsi"/>
          <w:b/>
          <w:sz w:val="22"/>
        </w:rPr>
        <w:t>бизнес</w:t>
      </w:r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proofErr w:type="spellEnd"/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 xml:space="preserve"> 27-29 </w:t>
      </w:r>
      <w:proofErr w:type="spellStart"/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марта|форумресурсыроста</w:t>
      </w:r>
      <w:proofErr w:type="gramStart"/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.р</w:t>
      </w:r>
      <w:proofErr w:type="gramEnd"/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ф</w:t>
      </w:r>
      <w:proofErr w:type="spellEnd"/>
    </w:p>
    <w:p w:rsidR="001224CA" w:rsidRPr="00E425CB" w:rsidRDefault="00E97196" w:rsidP="00005BA4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97196">
        <w:rPr>
          <w:rFonts w:asciiTheme="minorHAnsi" w:hAnsiTheme="minorHAnsi" w:cstheme="minorHAnsi"/>
          <w:noProof/>
          <w:color w:val="333333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19.95pt;margin-top:10.6pt;width:43pt;height:27pt;rotation:-727475fd;z-index:-2516469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" stroked="f">
            <v:textbox>
              <w:txbxContent>
                <w:p w:rsidR="00005BA4" w:rsidRPr="00E2768F" w:rsidRDefault="00005BA4" w:rsidP="00005BA4">
                  <w:pPr>
                    <w:rPr>
                      <w:sz w:val="24"/>
                    </w:rPr>
                  </w:pPr>
                  <w:r w:rsidRPr="00E2768F">
                    <w:rPr>
                      <w:rFonts w:cstheme="minorHAnsi"/>
                      <w:b/>
                      <w:color w:val="FF0000"/>
                      <w:sz w:val="24"/>
                    </w:rPr>
                    <w:t>NEW!</w:t>
                  </w:r>
                </w:p>
              </w:txbxContent>
            </v:textbox>
          </v:shape>
        </w:pict>
      </w:r>
      <w:r w:rsidRPr="00E97196">
        <w:rPr>
          <w:rFonts w:asciiTheme="minorHAnsi" w:hAnsiTheme="minorHAnsi" w:cstheme="minorHAnsi"/>
          <w:noProof/>
          <w:color w:val="333333"/>
          <w:sz w:val="22"/>
          <w:szCs w:val="22"/>
        </w:rPr>
        <w:pict>
          <v:shape id="_x0000_s1027" type="#_x0000_t202" style="position:absolute;left:0;text-align:left;margin-left:-12.75pt;margin-top:-555.35pt;width:43pt;height:27pt;rotation:-727475fd;z-index:-2516490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" stroked="f">
            <v:textbox>
              <w:txbxContent>
                <w:p w:rsidR="00005BA4" w:rsidRPr="00E2768F" w:rsidRDefault="00005BA4" w:rsidP="00005BA4">
                  <w:pPr>
                    <w:rPr>
                      <w:sz w:val="24"/>
                    </w:rPr>
                  </w:pPr>
                  <w:r w:rsidRPr="00E2768F">
                    <w:rPr>
                      <w:rFonts w:cstheme="minorHAnsi"/>
                      <w:b/>
                      <w:color w:val="FF0000"/>
                      <w:sz w:val="24"/>
                    </w:rPr>
                    <w:t>NEW!</w:t>
                  </w:r>
                </w:p>
              </w:txbxContent>
            </v:textbox>
          </v:shape>
        </w:pict>
      </w:r>
      <w:r w:rsidR="001224CA" w:rsidRPr="00E425CB">
        <w:rPr>
          <w:rStyle w:val="a6"/>
          <w:rFonts w:asciiTheme="minorHAnsi" w:hAnsiTheme="minorHAnsi" w:cstheme="minorHAnsi"/>
          <w:b w:val="0"/>
          <w:sz w:val="22"/>
          <w:szCs w:val="22"/>
        </w:rPr>
        <w:t>«Реализация программ государственной поддержки предприятий химического комплекса и производителей непродовольственных товаров в условиях импортозамещения»</w:t>
      </w:r>
    </w:p>
    <w:p w:rsidR="001224CA" w:rsidRPr="00E425CB" w:rsidRDefault="001224CA" w:rsidP="001224C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425CB">
        <w:rPr>
          <w:rStyle w:val="a6"/>
          <w:rFonts w:asciiTheme="minorHAnsi" w:hAnsiTheme="minorHAnsi" w:cstheme="minorHAnsi"/>
          <w:b w:val="0"/>
          <w:sz w:val="22"/>
          <w:szCs w:val="22"/>
        </w:rPr>
        <w:t>«Российская бытовая химия, косметика, непродовольственные товары в торговых сетях»</w:t>
      </w:r>
    </w:p>
    <w:p w:rsidR="001224CA" w:rsidRPr="00E425CB" w:rsidRDefault="001224CA" w:rsidP="001224C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425CB">
        <w:rPr>
          <w:rStyle w:val="a6"/>
          <w:rFonts w:asciiTheme="minorHAnsi" w:hAnsiTheme="minorHAnsi" w:cstheme="minorHAnsi"/>
          <w:b w:val="0"/>
          <w:sz w:val="22"/>
          <w:szCs w:val="22"/>
        </w:rPr>
        <w:t>«Сырьевой фактор в развитии индустрии непродовольственных товаров, бытовой химии, парфюмерно-косметической отрасли»</w:t>
      </w:r>
    </w:p>
    <w:p w:rsidR="001224CA" w:rsidRPr="00E425CB" w:rsidRDefault="001224CA" w:rsidP="001224C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425CB">
        <w:rPr>
          <w:rStyle w:val="a6"/>
          <w:rFonts w:asciiTheme="minorHAnsi" w:hAnsiTheme="minorHAnsi" w:cstheme="minorHAnsi"/>
          <w:b w:val="0"/>
          <w:sz w:val="22"/>
          <w:szCs w:val="22"/>
        </w:rPr>
        <w:t>«Техническое регулирование, стандартизация индустрии бытовой химии, косметики, непродовольственных товаров»</w:t>
      </w:r>
    </w:p>
    <w:p w:rsidR="001224CA" w:rsidRDefault="001224CA" w:rsidP="001224CA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25CB">
        <w:rPr>
          <w:rStyle w:val="a6"/>
          <w:rFonts w:asciiTheme="minorHAnsi" w:hAnsiTheme="minorHAnsi" w:cstheme="minorHAnsi"/>
          <w:b w:val="0"/>
          <w:sz w:val="22"/>
          <w:szCs w:val="22"/>
        </w:rPr>
        <w:t>«Современный ритейл-маркетинг»</w:t>
      </w:r>
    </w:p>
    <w:p w:rsidR="001224CA" w:rsidRDefault="001224CA" w:rsidP="00996CD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96CDA" w:rsidRPr="001224CA" w:rsidRDefault="00996CD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B65D10">
        <w:rPr>
          <w:rFonts w:asciiTheme="minorHAnsi" w:hAnsiTheme="minorHAnsi" w:cstheme="minorHAnsi"/>
          <w:b/>
          <w:sz w:val="22"/>
          <w:szCs w:val="22"/>
        </w:rPr>
        <w:t>ПРОЕКТ</w:t>
      </w:r>
      <w:r w:rsidRPr="00B65D10">
        <w:rPr>
          <w:rFonts w:asciiTheme="minorHAnsi" w:hAnsiTheme="minorHAnsi" w:cstheme="minorHAnsi"/>
          <w:b/>
          <w:sz w:val="22"/>
          <w:szCs w:val="22"/>
          <w:lang w:val="en-US"/>
        </w:rPr>
        <w:t xml:space="preserve"> TREND SPACE </w:t>
      </w:r>
      <w:r w:rsidR="0002021F">
        <w:rPr>
          <w:rFonts w:asciiTheme="minorHAnsi" w:hAnsiTheme="minorHAnsi" w:cstheme="minorHAnsi"/>
          <w:b/>
          <w:sz w:val="22"/>
          <w:szCs w:val="22"/>
          <w:lang w:val="en-US"/>
        </w:rPr>
        <w:t>|</w:t>
      </w:r>
      <w:r w:rsidRPr="00B65D10">
        <w:rPr>
          <w:rStyle w:val="a6"/>
          <w:rFonts w:asciiTheme="minorHAnsi" w:hAnsiTheme="minorHAnsi" w:cstheme="minorHAnsi"/>
          <w:color w:val="FF0000"/>
          <w:sz w:val="22"/>
          <w:szCs w:val="22"/>
          <w:lang w:val="en-US"/>
        </w:rPr>
        <w:t>CHRISTMAS BOX. PODARKI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|27-29 марта</w:t>
      </w:r>
    </w:p>
    <w:p w:rsidR="001224CA" w:rsidRDefault="001224CA" w:rsidP="001224CA">
      <w:pPr>
        <w:pStyle w:val="a5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</w:p>
    <w:p w:rsidR="001224CA" w:rsidRPr="001224CA" w:rsidRDefault="00E97196" w:rsidP="001224CA">
      <w:pPr>
        <w:pStyle w:val="a5"/>
        <w:spacing w:before="0" w:beforeAutospacing="0" w:after="0" w:afterAutospacing="0"/>
        <w:ind w:left="708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97196">
        <w:rPr>
          <w:rFonts w:asciiTheme="minorHAnsi" w:hAnsiTheme="minorHAnsi" w:cstheme="minorHAnsi"/>
          <w:noProof/>
          <w:color w:val="333333"/>
          <w:sz w:val="22"/>
          <w:szCs w:val="22"/>
        </w:rPr>
        <w:pict>
          <v:shape id="_x0000_s1028" type="#_x0000_t202" style="position:absolute;left:0;text-align:left;margin-left:-12.75pt;margin-top:6.95pt;width:43pt;height:27pt;rotation:-727475fd;z-index:-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" stroked="f">
            <v:textbox>
              <w:txbxContent>
                <w:p w:rsidR="001224CA" w:rsidRPr="00E2768F" w:rsidRDefault="001224CA" w:rsidP="001224CA">
                  <w:pPr>
                    <w:rPr>
                      <w:sz w:val="24"/>
                    </w:rPr>
                  </w:pPr>
                  <w:r w:rsidRPr="00E2768F">
                    <w:rPr>
                      <w:rFonts w:cstheme="minorHAnsi"/>
                      <w:b/>
                      <w:color w:val="FF0000"/>
                      <w:sz w:val="24"/>
                    </w:rPr>
                    <w:t>NEW!</w:t>
                  </w:r>
                </w:p>
              </w:txbxContent>
            </v:textbox>
          </v:shape>
        </w:pict>
      </w:r>
      <w:r w:rsidR="001224CA" w:rsidRPr="001224CA">
        <w:rPr>
          <w:rFonts w:asciiTheme="minorHAnsi" w:hAnsiTheme="minorHAnsi" w:cstheme="minorHAnsi"/>
          <w:color w:val="000000" w:themeColor="text1"/>
          <w:sz w:val="22"/>
        </w:rPr>
        <w:t xml:space="preserve">Только для посетителей 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lang w:val="en-US"/>
        </w:rPr>
        <w:t>CHRISTMASBOX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</w:rPr>
        <w:t xml:space="preserve">. 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lang w:val="en-US"/>
        </w:rPr>
        <w:t>PODARKI</w:t>
      </w:r>
      <w:r w:rsidR="001224CA" w:rsidRPr="001224CA">
        <w:rPr>
          <w:rFonts w:asciiTheme="minorHAnsi" w:hAnsiTheme="minorHAnsi" w:cstheme="minorHAnsi"/>
          <w:color w:val="000000" w:themeColor="text1"/>
          <w:sz w:val="22"/>
        </w:rPr>
        <w:t>весна 2018</w:t>
      </w:r>
      <w:r w:rsidR="001224CA" w:rsidRPr="001224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</w:t>
      </w:r>
      <w:r w:rsidR="001224CA" w:rsidRPr="001224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ЭКСКЛЮЗИВНОЕ ИССЛЕДОВАНИЕ РЫНКА ЕЛОЧНЫХ УКРАШЕНИЙ И НОВОГОДНЕЙ ПРОДУКЦИИ</w:t>
      </w:r>
    </w:p>
    <w:p w:rsidR="001224CA" w:rsidRPr="001224CA" w:rsidRDefault="001224CA" w:rsidP="001224CA">
      <w:pPr>
        <w:spacing w:after="0" w:line="240" w:lineRule="auto"/>
        <w:ind w:left="1068"/>
        <w:rPr>
          <w:rFonts w:eastAsia="Times New Roman"/>
          <w:sz w:val="20"/>
        </w:rPr>
      </w:pPr>
    </w:p>
    <w:p w:rsidR="00517023" w:rsidRDefault="00517023" w:rsidP="00517023">
      <w:pPr>
        <w:numPr>
          <w:ilvl w:val="0"/>
          <w:numId w:val="10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Идеи и тенденции в производстве новых товаров, стратегии продаж и закупок</w:t>
      </w:r>
    </w:p>
    <w:p w:rsidR="00517023" w:rsidRPr="00E44C8E" w:rsidRDefault="00517023" w:rsidP="00517023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4C8E">
        <w:rPr>
          <w:rFonts w:asciiTheme="minorHAnsi" w:hAnsiTheme="minorHAnsi" w:cstheme="minorHAnsi"/>
          <w:bCs/>
          <w:sz w:val="22"/>
          <w:szCs w:val="22"/>
        </w:rPr>
        <w:t>Палитра Нового года: цветовая гамма декора 2019</w:t>
      </w:r>
    </w:p>
    <w:p w:rsidR="00517023" w:rsidRPr="00E44C8E" w:rsidRDefault="00517023" w:rsidP="00517023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4C8E">
        <w:rPr>
          <w:rFonts w:asciiTheme="minorHAnsi" w:hAnsiTheme="minorHAnsi" w:cstheme="minorHAnsi"/>
          <w:sz w:val="22"/>
          <w:szCs w:val="22"/>
        </w:rPr>
        <w:t>Как вложить деньги в новогоднюю продукцию выгодно</w:t>
      </w:r>
    </w:p>
    <w:p w:rsidR="00517023" w:rsidRPr="00E44C8E" w:rsidRDefault="00517023" w:rsidP="00517023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44C8E">
        <w:rPr>
          <w:rFonts w:asciiTheme="minorHAnsi" w:hAnsiTheme="minorHAnsi" w:cstheme="minorHAnsi"/>
          <w:sz w:val="22"/>
          <w:szCs w:val="22"/>
        </w:rPr>
        <w:t xml:space="preserve">Новогодний </w:t>
      </w:r>
      <w:proofErr w:type="spellStart"/>
      <w:r w:rsidRPr="00E44C8E">
        <w:rPr>
          <w:rFonts w:asciiTheme="minorHAnsi" w:hAnsiTheme="minorHAnsi" w:cstheme="minorHAnsi"/>
          <w:sz w:val="22"/>
          <w:szCs w:val="22"/>
        </w:rPr>
        <w:t>нейромаркетинг</w:t>
      </w:r>
      <w:proofErr w:type="spellEnd"/>
      <w:r w:rsidRPr="00E44C8E">
        <w:rPr>
          <w:rFonts w:asciiTheme="minorHAnsi" w:hAnsiTheme="minorHAnsi" w:cstheme="minorHAnsi"/>
          <w:sz w:val="22"/>
          <w:szCs w:val="22"/>
        </w:rPr>
        <w:t xml:space="preserve"> и эмоциональный интеллект</w:t>
      </w:r>
    </w:p>
    <w:p w:rsidR="00517023" w:rsidRPr="00E44C8E" w:rsidRDefault="00517023" w:rsidP="00517023">
      <w:pPr>
        <w:pStyle w:val="a5"/>
        <w:numPr>
          <w:ilvl w:val="0"/>
          <w:numId w:val="10"/>
        </w:numPr>
        <w:spacing w:before="0" w:beforeAutospacing="0" w:after="0" w:afterAutospacing="0"/>
        <w:rPr>
          <w:rFonts w:asciiTheme="minorHAnsi" w:hAnsiTheme="minorHAnsi" w:cstheme="minorHAnsi"/>
          <w:szCs w:val="22"/>
        </w:rPr>
      </w:pPr>
      <w:r w:rsidRPr="00E44C8E">
        <w:rPr>
          <w:rFonts w:asciiTheme="minorHAnsi" w:hAnsiTheme="minorHAnsi" w:cstheme="minorHAnsi"/>
          <w:sz w:val="22"/>
          <w:szCs w:val="20"/>
        </w:rPr>
        <w:t>Развитие розничного бизнеса товаров в категории подарочной и новогодней продукции</w:t>
      </w:r>
    </w:p>
    <w:p w:rsidR="001224CA" w:rsidRDefault="001224CA" w:rsidP="001224CA">
      <w:pPr>
        <w:spacing w:after="0" w:line="240" w:lineRule="auto"/>
        <w:ind w:left="708"/>
        <w:jc w:val="both"/>
        <w:rPr>
          <w:rFonts w:eastAsia="Times New Roman" w:cstheme="minorHAnsi"/>
          <w:color w:val="333333"/>
          <w:sz w:val="20"/>
          <w:szCs w:val="21"/>
          <w:lang w:eastAsia="ru-RU"/>
        </w:rPr>
      </w:pPr>
    </w:p>
    <w:p w:rsidR="00F26FAB" w:rsidRDefault="00517023" w:rsidP="001224CA">
      <w:pPr>
        <w:spacing w:after="0" w:line="240" w:lineRule="auto"/>
        <w:ind w:left="708"/>
        <w:jc w:val="both"/>
        <w:rPr>
          <w:rFonts w:eastAsia="Times New Roman" w:cstheme="minorHAnsi"/>
          <w:color w:val="333333"/>
          <w:sz w:val="20"/>
          <w:szCs w:val="21"/>
          <w:lang w:eastAsia="ru-RU"/>
        </w:rPr>
      </w:pPr>
      <w:r w:rsidRPr="001224CA">
        <w:rPr>
          <w:rFonts w:eastAsia="Times New Roman" w:cstheme="minorHAnsi"/>
          <w:color w:val="333333"/>
          <w:sz w:val="20"/>
          <w:szCs w:val="21"/>
          <w:lang w:eastAsia="ru-RU"/>
        </w:rPr>
        <w:t xml:space="preserve">TREND SPACE </w:t>
      </w:r>
      <w:r w:rsidR="001A3096" w:rsidRPr="001224CA">
        <w:rPr>
          <w:rFonts w:eastAsia="Times New Roman" w:cstheme="minorHAnsi"/>
          <w:color w:val="333333"/>
          <w:sz w:val="20"/>
          <w:szCs w:val="21"/>
          <w:lang w:eastAsia="ru-RU"/>
        </w:rPr>
        <w:t xml:space="preserve">– специальная площадка </w:t>
      </w:r>
      <w:r w:rsidRPr="001224CA">
        <w:rPr>
          <w:rFonts w:eastAsia="Times New Roman" w:cstheme="minorHAnsi"/>
          <w:color w:val="333333"/>
          <w:sz w:val="20"/>
          <w:szCs w:val="21"/>
          <w:lang w:eastAsia="ru-RU"/>
        </w:rPr>
        <w:t>демонстрации последних европейских тенденций на рынке новогодней индустрии</w:t>
      </w:r>
      <w:r w:rsidR="001A3096" w:rsidRPr="001224CA">
        <w:rPr>
          <w:rFonts w:eastAsia="Times New Roman" w:cstheme="minorHAnsi"/>
          <w:color w:val="333333"/>
          <w:sz w:val="20"/>
          <w:szCs w:val="21"/>
          <w:lang w:eastAsia="ru-RU"/>
        </w:rPr>
        <w:t xml:space="preserve"> и подарков</w:t>
      </w:r>
      <w:r w:rsidRPr="001224CA">
        <w:rPr>
          <w:rFonts w:eastAsia="Times New Roman" w:cstheme="minorHAnsi"/>
          <w:color w:val="333333"/>
          <w:sz w:val="20"/>
          <w:szCs w:val="21"/>
          <w:lang w:eastAsia="ru-RU"/>
        </w:rPr>
        <w:t xml:space="preserve"> на ближайшие 2 года. На TREND SPACE будут продемонстрированы товары, цвета, идеи декора</w:t>
      </w:r>
      <w:r w:rsidR="001A3096" w:rsidRPr="001224CA">
        <w:rPr>
          <w:rFonts w:eastAsia="Times New Roman" w:cstheme="minorHAnsi"/>
          <w:color w:val="333333"/>
          <w:sz w:val="20"/>
          <w:szCs w:val="21"/>
          <w:lang w:eastAsia="ru-RU"/>
        </w:rPr>
        <w:t xml:space="preserve"> и фактуры</w:t>
      </w:r>
      <w:r w:rsidRPr="001224CA">
        <w:rPr>
          <w:rFonts w:eastAsia="Times New Roman" w:cstheme="minorHAnsi"/>
          <w:color w:val="333333"/>
          <w:sz w:val="20"/>
          <w:szCs w:val="21"/>
          <w:lang w:eastAsia="ru-RU"/>
        </w:rPr>
        <w:t>, которые будут иметь наибольший спрос у конечного потребителя в 2018-2019 гг.</w:t>
      </w:r>
    </w:p>
    <w:p w:rsidR="001224CA" w:rsidRPr="001224CA" w:rsidRDefault="001224CA" w:rsidP="001224CA">
      <w:pPr>
        <w:spacing w:after="0" w:line="240" w:lineRule="auto"/>
        <w:ind w:left="708"/>
        <w:jc w:val="both"/>
        <w:rPr>
          <w:rFonts w:eastAsia="Times New Roman" w:cstheme="minorHAnsi"/>
          <w:color w:val="333333"/>
          <w:szCs w:val="21"/>
          <w:lang w:eastAsia="ru-RU"/>
        </w:rPr>
      </w:pPr>
    </w:p>
    <w:p w:rsidR="00996CDA" w:rsidRPr="001224CA" w:rsidRDefault="00996CDA" w:rsidP="001224C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B65D10">
        <w:rPr>
          <w:rFonts w:asciiTheme="minorHAnsi" w:hAnsiTheme="minorHAnsi" w:cstheme="minorHAnsi"/>
          <w:b/>
          <w:color w:val="333333"/>
          <w:sz w:val="22"/>
          <w:szCs w:val="22"/>
        </w:rPr>
        <w:t>П</w:t>
      </w:r>
      <w:r w:rsidRPr="00B65D10">
        <w:rPr>
          <w:rFonts w:asciiTheme="minorHAnsi" w:hAnsiTheme="minorHAnsi" w:cstheme="minorHAnsi"/>
          <w:b/>
          <w:sz w:val="22"/>
          <w:szCs w:val="22"/>
        </w:rPr>
        <w:t xml:space="preserve">РОКЕТ </w:t>
      </w:r>
      <w:r w:rsidRPr="00B65D10">
        <w:rPr>
          <w:rFonts w:asciiTheme="minorHAnsi" w:hAnsiTheme="minorHAnsi" w:cstheme="minorHAnsi"/>
          <w:b/>
          <w:sz w:val="22"/>
          <w:szCs w:val="22"/>
          <w:lang w:val="en-US"/>
        </w:rPr>
        <w:t>HOMETREND</w:t>
      </w:r>
      <w:r w:rsidR="00E57A96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 w:rsidRPr="00B65D10">
        <w:rPr>
          <w:rFonts w:asciiTheme="minorHAnsi" w:hAnsiTheme="minorHAnsi" w:cstheme="minorHAnsi"/>
          <w:sz w:val="22"/>
          <w:szCs w:val="22"/>
        </w:rPr>
        <w:t xml:space="preserve">совместно с Тренд-бюро </w:t>
      </w:r>
      <w:r w:rsidRPr="001172B2">
        <w:rPr>
          <w:rFonts w:asciiTheme="minorHAnsi" w:hAnsiTheme="minorHAnsi" w:cstheme="minorHAnsi"/>
          <w:b/>
          <w:sz w:val="22"/>
          <w:szCs w:val="22"/>
        </w:rPr>
        <w:t>TRENDSQUIRE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 w:rsidR="001224CA">
        <w:rPr>
          <w:rStyle w:val="a6"/>
          <w:rFonts w:asciiTheme="minorHAnsi" w:hAnsiTheme="minorHAnsi" w:cstheme="minorHAnsi"/>
          <w:b w:val="0"/>
          <w:sz w:val="22"/>
          <w:szCs w:val="22"/>
        </w:rPr>
        <w:t xml:space="preserve"> 27-29 марта</w:t>
      </w:r>
    </w:p>
    <w:p w:rsidR="00996CDA" w:rsidRPr="00311CB6" w:rsidRDefault="00E97196" w:rsidP="00291BCF">
      <w:pPr>
        <w:pStyle w:val="a5"/>
        <w:spacing w:before="0" w:beforeAutospacing="0" w:after="0" w:afterAutospacing="0"/>
        <w:ind w:left="708"/>
        <w:rPr>
          <w:rFonts w:asciiTheme="minorHAnsi" w:hAnsiTheme="minorHAnsi" w:cstheme="minorHAnsi"/>
          <w:bCs/>
          <w:sz w:val="22"/>
          <w:szCs w:val="22"/>
        </w:rPr>
      </w:pPr>
      <w:r w:rsidRPr="00E97196">
        <w:rPr>
          <w:rFonts w:asciiTheme="minorHAnsi" w:hAnsiTheme="minorHAnsi" w:cstheme="minorHAnsi"/>
          <w:b/>
          <w:noProof/>
          <w:color w:val="333333"/>
          <w:sz w:val="22"/>
          <w:szCs w:val="22"/>
        </w:rPr>
        <w:pict>
          <v:shape id="_x0000_s1029" type="#_x0000_t202" style="position:absolute;left:0;text-align:left;margin-left:-18pt;margin-top:9.4pt;width:43pt;height:27pt;rotation:-727475fd;z-index:-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" stroked="f">
            <v:textbox>
              <w:txbxContent>
                <w:p w:rsidR="008C2A1D" w:rsidRPr="00E2768F" w:rsidRDefault="008C2A1D" w:rsidP="008C2A1D">
                  <w:pPr>
                    <w:rPr>
                      <w:sz w:val="24"/>
                    </w:rPr>
                  </w:pPr>
                  <w:r w:rsidRPr="00E2768F">
                    <w:rPr>
                      <w:rFonts w:cstheme="minorHAnsi"/>
                      <w:b/>
                      <w:color w:val="FF0000"/>
                      <w:sz w:val="24"/>
                    </w:rPr>
                    <w:t>NEW!</w:t>
                  </w:r>
                </w:p>
              </w:txbxContent>
            </v:textbox>
          </v:shape>
        </w:pict>
      </w:r>
      <w:r w:rsidR="00996CDA" w:rsidRPr="00311CB6">
        <w:rPr>
          <w:rFonts w:asciiTheme="minorHAnsi" w:hAnsiTheme="minorHAnsi" w:cstheme="minorHAnsi"/>
          <w:bCs/>
          <w:sz w:val="22"/>
          <w:szCs w:val="22"/>
        </w:rPr>
        <w:t>Прогнозировани</w:t>
      </w:r>
      <w:r w:rsidR="004138F0">
        <w:rPr>
          <w:rFonts w:asciiTheme="minorHAnsi" w:hAnsiTheme="minorHAnsi" w:cstheme="minorHAnsi"/>
          <w:bCs/>
          <w:sz w:val="22"/>
          <w:szCs w:val="22"/>
        </w:rPr>
        <w:t>е</w:t>
      </w:r>
      <w:r w:rsidR="00996CDA" w:rsidRPr="00311CB6">
        <w:rPr>
          <w:rFonts w:asciiTheme="minorHAnsi" w:hAnsiTheme="minorHAnsi" w:cstheme="minorHAnsi"/>
          <w:bCs/>
          <w:sz w:val="22"/>
          <w:szCs w:val="22"/>
        </w:rPr>
        <w:t xml:space="preserve"> ассортимента для производства и ритейла</w:t>
      </w:r>
      <w:r w:rsidR="00996CD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96CDA" w:rsidRPr="00311CB6">
        <w:rPr>
          <w:rFonts w:asciiTheme="minorHAnsi" w:hAnsiTheme="minorHAnsi" w:cstheme="minorHAnsi"/>
          <w:bCs/>
          <w:sz w:val="22"/>
          <w:szCs w:val="22"/>
        </w:rPr>
        <w:t>Ключевые мировые тенденции интерьера 2018/19</w:t>
      </w:r>
      <w:r w:rsidR="00996CDA">
        <w:rPr>
          <w:rFonts w:asciiTheme="minorHAnsi" w:hAnsiTheme="minorHAnsi" w:cstheme="minorHAnsi"/>
          <w:bCs/>
          <w:sz w:val="22"/>
          <w:szCs w:val="22"/>
        </w:rPr>
        <w:t>. Специальная э</w:t>
      </w:r>
      <w:r w:rsidR="00996CDA" w:rsidRPr="00311CB6">
        <w:rPr>
          <w:rFonts w:asciiTheme="minorHAnsi" w:hAnsiTheme="minorHAnsi" w:cstheme="minorHAnsi"/>
          <w:bCs/>
          <w:sz w:val="22"/>
          <w:szCs w:val="22"/>
        </w:rPr>
        <w:t xml:space="preserve">кспозиция </w:t>
      </w:r>
      <w:r w:rsidR="00996CDA" w:rsidRPr="00E2768F">
        <w:rPr>
          <w:rFonts w:asciiTheme="minorHAnsi" w:hAnsiTheme="minorHAnsi" w:cstheme="minorHAnsi"/>
          <w:b/>
          <w:bCs/>
          <w:sz w:val="22"/>
          <w:szCs w:val="22"/>
        </w:rPr>
        <w:t>«</w:t>
      </w:r>
      <w:r w:rsidR="00996CDA" w:rsidRPr="00DE0F21">
        <w:rPr>
          <w:rFonts w:asciiTheme="minorHAnsi" w:hAnsiTheme="minorHAnsi" w:cstheme="minorHAnsi"/>
          <w:b/>
          <w:bCs/>
          <w:sz w:val="22"/>
          <w:szCs w:val="22"/>
        </w:rPr>
        <w:t>ИСКУССТВО СТОЛА – ЦАРСТВО КРАСОТЫ ВКУСА</w:t>
      </w:r>
      <w:r w:rsidR="00996CDA" w:rsidRPr="00E2768F">
        <w:rPr>
          <w:rFonts w:asciiTheme="minorHAnsi" w:hAnsiTheme="minorHAnsi" w:cstheme="minorHAnsi"/>
          <w:b/>
          <w:bCs/>
          <w:sz w:val="22"/>
          <w:szCs w:val="22"/>
        </w:rPr>
        <w:t>»</w:t>
      </w:r>
    </w:p>
    <w:p w:rsidR="00996CDA" w:rsidRPr="00B65D10" w:rsidRDefault="00996CDA" w:rsidP="00996CD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</w:p>
    <w:p w:rsidR="00996CDA" w:rsidRPr="001224CA" w:rsidRDefault="001224C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>
        <w:rPr>
          <w:rStyle w:val="a6"/>
          <w:rFonts w:asciiTheme="minorHAnsi" w:hAnsiTheme="minorHAnsi" w:cstheme="minorHAnsi"/>
          <w:sz w:val="22"/>
          <w:szCs w:val="22"/>
        </w:rPr>
        <w:t xml:space="preserve">ДЕНЬ ДИЗАЙНА </w:t>
      </w:r>
      <w:r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>
        <w:rPr>
          <w:rStyle w:val="a6"/>
          <w:rFonts w:asciiTheme="minorHAnsi" w:hAnsiTheme="minorHAnsi" w:cstheme="minorHAnsi"/>
          <w:b w:val="0"/>
          <w:sz w:val="22"/>
          <w:szCs w:val="22"/>
        </w:rPr>
        <w:t xml:space="preserve"> 27-29 марта</w:t>
      </w:r>
    </w:p>
    <w:p w:rsidR="00291BCF" w:rsidRPr="00DE0F21" w:rsidRDefault="00291BCF" w:rsidP="00291BCF">
      <w:pPr>
        <w:pStyle w:val="a5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138F0">
        <w:rPr>
          <w:rStyle w:val="a6"/>
          <w:rFonts w:asciiTheme="minorHAnsi" w:hAnsiTheme="minorHAnsi" w:cstheme="minorHAnsi"/>
          <w:b w:val="0"/>
          <w:sz w:val="22"/>
          <w:szCs w:val="22"/>
        </w:rPr>
        <w:t>Эксклюзивная программа:</w:t>
      </w:r>
      <w:r w:rsidRPr="00DE0F21">
        <w:rPr>
          <w:rFonts w:asciiTheme="minorHAnsi" w:hAnsiTheme="minorHAnsi" w:cstheme="minorHAnsi"/>
          <w:sz w:val="22"/>
          <w:szCs w:val="22"/>
        </w:rPr>
        <w:t xml:space="preserve"> инновационные материалы и технологии в дизайне интерьеров, </w:t>
      </w:r>
      <w:r w:rsidRPr="00DE0F21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DE0F21">
        <w:rPr>
          <w:rFonts w:asciiTheme="minorHAnsi" w:hAnsiTheme="minorHAnsi" w:cstheme="minorHAnsi"/>
          <w:sz w:val="22"/>
          <w:szCs w:val="22"/>
        </w:rPr>
        <w:t>ow-приёмы и технологии в декоре, оформление торгового пространства. Дизайн жилых и обществ</w:t>
      </w:r>
      <w:r>
        <w:rPr>
          <w:rFonts w:asciiTheme="minorHAnsi" w:hAnsiTheme="minorHAnsi" w:cstheme="minorHAnsi"/>
          <w:sz w:val="22"/>
          <w:szCs w:val="22"/>
        </w:rPr>
        <w:t>енных пространств к праздникам.</w:t>
      </w:r>
    </w:p>
    <w:p w:rsidR="00996CDA" w:rsidRPr="00B65D10" w:rsidRDefault="00996CDA" w:rsidP="00996CDA">
      <w:pPr>
        <w:pStyle w:val="a5"/>
        <w:shd w:val="clear" w:color="auto" w:fill="FFFFFF"/>
        <w:spacing w:before="0" w:beforeAutospacing="0" w:after="0" w:afterAutospacing="0"/>
        <w:rPr>
          <w:rStyle w:val="a6"/>
          <w:rFonts w:asciiTheme="minorHAnsi" w:hAnsiTheme="minorHAnsi" w:cstheme="minorHAnsi"/>
          <w:sz w:val="22"/>
          <w:szCs w:val="22"/>
        </w:rPr>
      </w:pPr>
    </w:p>
    <w:p w:rsidR="00996CDA" w:rsidRPr="001224CA" w:rsidRDefault="00996CD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B65D10">
        <w:rPr>
          <w:rStyle w:val="a6"/>
          <w:rFonts w:asciiTheme="minorHAnsi" w:hAnsiTheme="minorHAnsi" w:cstheme="minorHAnsi"/>
          <w:sz w:val="22"/>
          <w:szCs w:val="22"/>
        </w:rPr>
        <w:t>КАЛЕЙДОСКОП ЗАГОРОДНОЙ ЖИЗНИ</w:t>
      </w:r>
      <w:r w:rsidR="0002021F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 w:rsidRPr="00B65D10">
        <w:rPr>
          <w:rStyle w:val="a6"/>
          <w:rFonts w:asciiTheme="minorHAnsi" w:hAnsiTheme="minorHAnsi" w:cstheme="minorHAnsi"/>
          <w:color w:val="00B050"/>
          <w:sz w:val="22"/>
          <w:szCs w:val="22"/>
          <w:lang w:val="en-US"/>
        </w:rPr>
        <w:t>DACHAOUTDOOR</w:t>
      </w:r>
      <w:r w:rsidR="001224CA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 xml:space="preserve">| </w:t>
      </w:r>
      <w:r w:rsidR="00291BCF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28</w:t>
      </w:r>
      <w:r w:rsidR="001224CA">
        <w:rPr>
          <w:rStyle w:val="a6"/>
          <w:rFonts w:asciiTheme="minorHAnsi" w:hAnsiTheme="minorHAnsi" w:cstheme="minorHAnsi"/>
          <w:b w:val="0"/>
          <w:sz w:val="22"/>
          <w:szCs w:val="22"/>
        </w:rPr>
        <w:t>-29 марта</w:t>
      </w:r>
    </w:p>
    <w:p w:rsidR="00291BCF" w:rsidRPr="00311CB6" w:rsidRDefault="00E97196" w:rsidP="00291BCF">
      <w:pPr>
        <w:pStyle w:val="a5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0"/>
        </w:rPr>
      </w:pPr>
      <w:r w:rsidRPr="00E97196">
        <w:rPr>
          <w:rFonts w:asciiTheme="minorHAnsi" w:hAnsiTheme="minorHAnsi" w:cstheme="minorHAnsi"/>
          <w:b/>
          <w:noProof/>
          <w:color w:val="333333"/>
          <w:sz w:val="22"/>
          <w:szCs w:val="22"/>
        </w:rPr>
        <w:pict>
          <v:shape id="_x0000_s1030" type="#_x0000_t202" style="position:absolute;left:0;text-align:left;margin-left:-17.85pt;margin-top:8.95pt;width:43pt;height:27pt;rotation:-727475fd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" stroked="f">
            <v:textbox>
              <w:txbxContent>
                <w:p w:rsidR="008C2A1D" w:rsidRPr="00E2768F" w:rsidRDefault="008C2A1D" w:rsidP="008C2A1D">
                  <w:pPr>
                    <w:rPr>
                      <w:sz w:val="24"/>
                    </w:rPr>
                  </w:pPr>
                  <w:r w:rsidRPr="00E2768F">
                    <w:rPr>
                      <w:rFonts w:cstheme="minorHAnsi"/>
                      <w:b/>
                      <w:color w:val="FF0000"/>
                      <w:sz w:val="24"/>
                    </w:rPr>
                    <w:t>NEW!</w:t>
                  </w:r>
                </w:p>
              </w:txbxContent>
            </v:textbox>
          </v:shape>
        </w:pict>
      </w:r>
      <w:r w:rsidR="00291BCF" w:rsidRPr="00311CB6">
        <w:rPr>
          <w:rFonts w:asciiTheme="minorHAnsi" w:hAnsiTheme="minorHAnsi" w:cstheme="minorHAnsi"/>
          <w:sz w:val="22"/>
          <w:szCs w:val="20"/>
        </w:rPr>
        <w:t>Обзор поведения потребителя и результаты продаж ручного садового инструмента в 2017 году</w:t>
      </w:r>
      <w:r w:rsidR="00291BCF">
        <w:rPr>
          <w:rFonts w:asciiTheme="minorHAnsi" w:hAnsiTheme="minorHAnsi" w:cstheme="minorHAnsi"/>
          <w:sz w:val="22"/>
          <w:szCs w:val="20"/>
        </w:rPr>
        <w:t xml:space="preserve">. </w:t>
      </w:r>
      <w:r w:rsidR="00291BCF" w:rsidRPr="00311CB6">
        <w:rPr>
          <w:rFonts w:asciiTheme="minorHAnsi" w:hAnsiTheme="minorHAnsi" w:cstheme="minorHAnsi"/>
          <w:sz w:val="22"/>
          <w:szCs w:val="20"/>
        </w:rPr>
        <w:t>Как увеличить продажи садовой и кемпинговой мебели</w:t>
      </w:r>
      <w:r w:rsidR="00291BCF">
        <w:rPr>
          <w:rFonts w:asciiTheme="minorHAnsi" w:hAnsiTheme="minorHAnsi" w:cstheme="minorHAnsi"/>
          <w:sz w:val="22"/>
          <w:szCs w:val="20"/>
        </w:rPr>
        <w:t>. Философия дачного интерьера и</w:t>
      </w:r>
      <w:r w:rsidR="00291BCF" w:rsidRPr="00311CB6">
        <w:rPr>
          <w:rFonts w:asciiTheme="minorHAnsi" w:hAnsiTheme="minorHAnsi" w:cstheme="minorHAnsi"/>
          <w:sz w:val="22"/>
          <w:szCs w:val="20"/>
        </w:rPr>
        <w:t xml:space="preserve"> быта</w:t>
      </w:r>
      <w:r w:rsidR="00291BCF">
        <w:rPr>
          <w:rFonts w:asciiTheme="minorHAnsi" w:hAnsiTheme="minorHAnsi" w:cstheme="minorHAnsi"/>
          <w:sz w:val="22"/>
          <w:szCs w:val="20"/>
        </w:rPr>
        <w:t>.</w:t>
      </w:r>
      <w:r w:rsidR="004138F0">
        <w:rPr>
          <w:rFonts w:asciiTheme="minorHAnsi" w:hAnsiTheme="minorHAnsi" w:cstheme="minorHAnsi"/>
          <w:sz w:val="22"/>
          <w:szCs w:val="20"/>
        </w:rPr>
        <w:t xml:space="preserve"> Особенности мерчандайзинга в садовой мебели.</w:t>
      </w:r>
    </w:p>
    <w:p w:rsidR="00291BCF" w:rsidRPr="00B65D10" w:rsidRDefault="00291BCF" w:rsidP="00996CDA">
      <w:pPr>
        <w:pStyle w:val="a5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:rsidR="00996CDA" w:rsidRPr="00291BCF" w:rsidRDefault="00996CD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B65D10">
        <w:rPr>
          <w:rFonts w:asciiTheme="minorHAnsi" w:hAnsiTheme="minorHAnsi" w:cstheme="minorHAnsi"/>
          <w:b/>
          <w:sz w:val="22"/>
          <w:szCs w:val="22"/>
        </w:rPr>
        <w:t xml:space="preserve">МЕЖДУНАРОДНЫЙ ФОРУМ </w:t>
      </w:r>
      <w:hyperlink r:id="rId13" w:tgtFrame="_blank" w:history="1">
        <w:r w:rsidRPr="00B65D10">
          <w:rPr>
            <w:rStyle w:val="a4"/>
            <w:rFonts w:asciiTheme="minorHAnsi" w:hAnsiTheme="minorHAnsi" w:cstheme="minorHAnsi"/>
            <w:b/>
            <w:color w:val="0088CC"/>
            <w:sz w:val="22"/>
            <w:szCs w:val="22"/>
          </w:rPr>
          <w:t>HORECA. JUST HORECА</w:t>
        </w:r>
      </w:hyperlink>
      <w:r w:rsidR="001224CA" w:rsidRPr="001224CA">
        <w:rPr>
          <w:rStyle w:val="a6"/>
          <w:rFonts w:asciiTheme="minorHAnsi" w:hAnsiTheme="minorHAnsi" w:cstheme="minorHAnsi"/>
          <w:b w:val="0"/>
          <w:sz w:val="22"/>
          <w:szCs w:val="22"/>
        </w:rPr>
        <w:t>|</w:t>
      </w:r>
      <w:r w:rsidR="00291BCF">
        <w:rPr>
          <w:rStyle w:val="a6"/>
          <w:rFonts w:asciiTheme="minorHAnsi" w:hAnsiTheme="minorHAnsi" w:cstheme="minorHAnsi"/>
          <w:sz w:val="22"/>
          <w:szCs w:val="22"/>
        </w:rPr>
        <w:t xml:space="preserve">27 </w:t>
      </w:r>
      <w:r w:rsidR="001224CA">
        <w:rPr>
          <w:rStyle w:val="a6"/>
          <w:rFonts w:asciiTheme="minorHAnsi" w:hAnsiTheme="minorHAnsi" w:cstheme="minorHAnsi"/>
          <w:sz w:val="22"/>
          <w:szCs w:val="22"/>
        </w:rPr>
        <w:t>марта</w:t>
      </w:r>
    </w:p>
    <w:p w:rsidR="00291BCF" w:rsidRPr="00D731C2" w:rsidRDefault="00291BCF" w:rsidP="00291BCF">
      <w:pPr>
        <w:pStyle w:val="a5"/>
        <w:spacing w:before="0" w:beforeAutospacing="0" w:after="0" w:afterAutospacing="0"/>
        <w:ind w:left="708"/>
        <w:rPr>
          <w:rFonts w:asciiTheme="minorHAnsi" w:hAnsiTheme="minorHAnsi" w:cstheme="minorHAnsi"/>
          <w:sz w:val="22"/>
          <w:szCs w:val="22"/>
        </w:rPr>
      </w:pPr>
      <w:r w:rsidRPr="00311CB6">
        <w:rPr>
          <w:rFonts w:asciiTheme="minorHAnsi" w:hAnsiTheme="minorHAnsi" w:cstheme="minorHAnsi"/>
          <w:sz w:val="22"/>
          <w:szCs w:val="20"/>
        </w:rPr>
        <w:t>Отели будущего</w:t>
      </w:r>
      <w:r>
        <w:rPr>
          <w:rFonts w:asciiTheme="minorHAnsi" w:hAnsiTheme="minorHAnsi" w:cstheme="minorHAnsi"/>
          <w:sz w:val="22"/>
          <w:szCs w:val="20"/>
        </w:rPr>
        <w:t xml:space="preserve"> – </w:t>
      </w:r>
      <w:r w:rsidRPr="00311CB6">
        <w:rPr>
          <w:rFonts w:asciiTheme="minorHAnsi" w:hAnsiTheme="minorHAnsi" w:cstheme="minorHAnsi"/>
          <w:sz w:val="22"/>
          <w:szCs w:val="20"/>
        </w:rPr>
        <w:t>резервы дизайна, искусственного интеллекта, персонализации и безопасности</w:t>
      </w:r>
      <w:r>
        <w:rPr>
          <w:rFonts w:asciiTheme="minorHAnsi" w:hAnsiTheme="minorHAnsi" w:cstheme="minorHAnsi"/>
          <w:sz w:val="22"/>
          <w:szCs w:val="20"/>
        </w:rPr>
        <w:t xml:space="preserve">. </w:t>
      </w:r>
      <w:r w:rsidRPr="00311CB6">
        <w:rPr>
          <w:rFonts w:asciiTheme="minorHAnsi" w:hAnsiTheme="minorHAnsi" w:cstheme="minorHAnsi"/>
          <w:bCs/>
          <w:sz w:val="22"/>
          <w:szCs w:val="20"/>
        </w:rPr>
        <w:t xml:space="preserve">Цикличность интерьерных тенденций для </w:t>
      </w:r>
      <w:proofErr w:type="spellStart"/>
      <w:r w:rsidRPr="00311CB6">
        <w:rPr>
          <w:rFonts w:asciiTheme="minorHAnsi" w:hAnsiTheme="minorHAnsi" w:cstheme="minorHAnsi"/>
          <w:bCs/>
          <w:sz w:val="22"/>
          <w:szCs w:val="20"/>
          <w:lang w:val="en-US"/>
        </w:rPr>
        <w:t>HoReCa</w:t>
      </w:r>
      <w:proofErr w:type="spellEnd"/>
      <w:r>
        <w:rPr>
          <w:rFonts w:asciiTheme="minorHAnsi" w:hAnsiTheme="minorHAnsi" w:cstheme="minorHAnsi"/>
          <w:bCs/>
          <w:sz w:val="22"/>
          <w:szCs w:val="20"/>
        </w:rPr>
        <w:t>.</w:t>
      </w:r>
    </w:p>
    <w:p w:rsidR="00291BCF" w:rsidRPr="00B65D10" w:rsidRDefault="00291BCF" w:rsidP="00996CDA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996CDA" w:rsidRPr="00B65D10" w:rsidRDefault="00996CDA" w:rsidP="00996CDA">
      <w:pPr>
        <w:pStyle w:val="a5"/>
        <w:shd w:val="clear" w:color="auto" w:fill="E7E6E6" w:themeFill="background2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65D10">
        <w:rPr>
          <w:rStyle w:val="a6"/>
          <w:rFonts w:asciiTheme="minorHAnsi" w:hAnsiTheme="minorHAnsi" w:cstheme="minorHAnsi"/>
          <w:sz w:val="22"/>
          <w:szCs w:val="22"/>
        </w:rPr>
        <w:t>КОНКУРСЫ И ПРЕМИИ</w:t>
      </w:r>
    </w:p>
    <w:p w:rsidR="00996CDA" w:rsidRPr="00B65D10" w:rsidRDefault="00996CDA" w:rsidP="00996CDA">
      <w:pPr>
        <w:pStyle w:val="a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333333"/>
          <w:sz w:val="22"/>
          <w:szCs w:val="22"/>
        </w:rPr>
      </w:pPr>
      <w:r w:rsidRPr="00B65D10">
        <w:rPr>
          <w:rFonts w:asciiTheme="minorHAnsi" w:hAnsiTheme="minorHAnsi" w:cstheme="minorHAnsi"/>
          <w:sz w:val="22"/>
          <w:szCs w:val="22"/>
        </w:rPr>
        <w:t xml:space="preserve">2-й Международный конкурс в области товаров для дома </w:t>
      </w:r>
      <w:hyperlink r:id="rId14" w:tgtFrame="_blank" w:history="1">
        <w:proofErr w:type="spellStart"/>
        <w:r w:rsidRPr="00B65D10">
          <w:rPr>
            <w:rStyle w:val="a4"/>
            <w:rFonts w:asciiTheme="minorHAnsi" w:hAnsiTheme="minorHAnsi" w:cstheme="minorHAnsi"/>
            <w:color w:val="0088CC"/>
            <w:sz w:val="22"/>
            <w:szCs w:val="22"/>
          </w:rPr>
          <w:t>HouseHold</w:t>
        </w:r>
        <w:proofErr w:type="spellEnd"/>
        <w:r w:rsidRPr="00B65D10">
          <w:rPr>
            <w:rStyle w:val="a4"/>
            <w:rFonts w:asciiTheme="minorHAnsi" w:hAnsiTheme="minorHAnsi" w:cstheme="minorHAnsi"/>
            <w:color w:val="0088CC"/>
            <w:sz w:val="22"/>
            <w:szCs w:val="22"/>
          </w:rPr>
          <w:t xml:space="preserve"> </w:t>
        </w:r>
        <w:proofErr w:type="spellStart"/>
        <w:r w:rsidRPr="00B65D10">
          <w:rPr>
            <w:rStyle w:val="a4"/>
            <w:rFonts w:asciiTheme="minorHAnsi" w:hAnsiTheme="minorHAnsi" w:cstheme="minorHAnsi"/>
            <w:color w:val="0088CC"/>
            <w:sz w:val="22"/>
            <w:szCs w:val="22"/>
          </w:rPr>
          <w:t>Russia</w:t>
        </w:r>
        <w:proofErr w:type="spellEnd"/>
        <w:r w:rsidRPr="00B65D10">
          <w:rPr>
            <w:rStyle w:val="a4"/>
            <w:rFonts w:asciiTheme="minorHAnsi" w:hAnsiTheme="minorHAnsi" w:cstheme="minorHAnsi"/>
            <w:color w:val="0088CC"/>
            <w:sz w:val="22"/>
            <w:szCs w:val="22"/>
          </w:rPr>
          <w:t xml:space="preserve"> Award-2018</w:t>
        </w:r>
      </w:hyperlink>
    </w:p>
    <w:p w:rsidR="00996CDA" w:rsidRPr="00B65D10" w:rsidRDefault="00E97196" w:rsidP="00996CDA">
      <w:pPr>
        <w:pStyle w:val="a5"/>
        <w:shd w:val="clear" w:color="auto" w:fill="FFFFFF"/>
        <w:spacing w:before="0" w:beforeAutospacing="0" w:after="0" w:afterAutospacing="0"/>
        <w:ind w:left="708"/>
        <w:rPr>
          <w:rFonts w:asciiTheme="minorHAnsi" w:hAnsiTheme="minorHAnsi" w:cstheme="minorHAnsi"/>
          <w:color w:val="333333"/>
          <w:sz w:val="22"/>
          <w:szCs w:val="22"/>
        </w:rPr>
      </w:pPr>
      <w:hyperlink r:id="rId15" w:tgtFrame="_blank" w:history="1">
        <w:r w:rsidR="00996CDA" w:rsidRPr="00B65D10">
          <w:rPr>
            <w:rStyle w:val="a4"/>
            <w:rFonts w:asciiTheme="minorHAnsi" w:hAnsiTheme="minorHAnsi" w:cstheme="minorHAnsi"/>
            <w:color w:val="005580"/>
            <w:sz w:val="22"/>
            <w:szCs w:val="22"/>
          </w:rPr>
          <w:t>4-й Конкурс «Лучшее оформление и выкладка в магазине товаров для дома»</w:t>
        </w:r>
      </w:hyperlink>
    </w:p>
    <w:p w:rsidR="001224CA" w:rsidRPr="001224CA" w:rsidRDefault="001224CA" w:rsidP="00996CDA">
      <w:pPr>
        <w:pStyle w:val="a3"/>
        <w:suppressAutoHyphens/>
        <w:spacing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ru-RU"/>
        </w:rPr>
      </w:pPr>
    </w:p>
    <w:p w:rsidR="00996CDA" w:rsidRPr="00C34494" w:rsidRDefault="00996CDA" w:rsidP="00996CDA">
      <w:pPr>
        <w:pStyle w:val="a5"/>
        <w:spacing w:before="150" w:beforeAutospacing="0" w:after="0" w:afterAutospacing="0" w:line="216" w:lineRule="auto"/>
        <w:jc w:val="both"/>
        <w:rPr>
          <w:sz w:val="20"/>
          <w:szCs w:val="20"/>
        </w:rPr>
      </w:pPr>
      <w:r w:rsidRPr="00C34494">
        <w:rPr>
          <w:rFonts w:asciiTheme="minorHAnsi" w:hAnsi="Calibri" w:cstheme="minorBidi"/>
          <w:b/>
          <w:bCs/>
          <w:color w:val="000000" w:themeColor="text1"/>
          <w:kern w:val="24"/>
          <w:sz w:val="20"/>
          <w:szCs w:val="20"/>
        </w:rPr>
        <w:t xml:space="preserve">О компании: </w:t>
      </w:r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ГК «Майер </w:t>
      </w:r>
      <w:proofErr w:type="spellStart"/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Джей</w:t>
      </w:r>
      <w:proofErr w:type="spellEnd"/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 Групп» член Всемирной ассоциации выставочной индустрии UFI и Российского союза промышленников и предпринимателей (РСПП). Более 20 лет организует профессиональные В2В выставки и </w:t>
      </w:r>
      <w:proofErr w:type="spellStart"/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конгрессные</w:t>
      </w:r>
      <w:proofErr w:type="spellEnd"/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 мероприятия. В настоящее время компания ежегодно проводит 8 международных выставочных проектов, деловые форумы и конференции.  Выставки ГК «Майер </w:t>
      </w:r>
      <w:proofErr w:type="spellStart"/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>Джей</w:t>
      </w:r>
      <w:proofErr w:type="spellEnd"/>
      <w:r w:rsidRPr="00C34494">
        <w:rPr>
          <w:rFonts w:asciiTheme="minorHAnsi" w:hAnsi="Calibri" w:cstheme="minorBidi"/>
          <w:color w:val="000000" w:themeColor="text1"/>
          <w:kern w:val="24"/>
          <w:sz w:val="20"/>
          <w:szCs w:val="20"/>
        </w:rPr>
        <w:t xml:space="preserve"> Групп» проводятся при официальной поддержке Торгово-промышленной палаты РФ. Группа компании на собственных мощностях осуществляет производство торговой мебели, POS-материалов и высококачественной широкоформатной печати, занимается проектированием и дизайном выставочных стендов.</w:t>
      </w:r>
    </w:p>
    <w:p w:rsidR="00996CDA" w:rsidRDefault="00996CDA" w:rsidP="00996CDA">
      <w:pPr>
        <w:spacing w:after="0" w:line="240" w:lineRule="auto"/>
        <w:rPr>
          <w:sz w:val="20"/>
          <w:szCs w:val="20"/>
        </w:rPr>
      </w:pPr>
    </w:p>
    <w:p w:rsidR="00996CDA" w:rsidRPr="00A55A32" w:rsidRDefault="00996CDA" w:rsidP="00996CD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55A32">
        <w:rPr>
          <w:rFonts w:cstheme="minorHAnsi"/>
          <w:sz w:val="20"/>
          <w:szCs w:val="20"/>
        </w:rPr>
        <w:t xml:space="preserve">Контакты: ООО «МОККА Экспо Групп», ГК «Майер </w:t>
      </w:r>
      <w:proofErr w:type="spellStart"/>
      <w:r w:rsidRPr="00A55A32">
        <w:rPr>
          <w:rFonts w:cstheme="minorHAnsi"/>
          <w:sz w:val="20"/>
          <w:szCs w:val="20"/>
        </w:rPr>
        <w:t>Джей</w:t>
      </w:r>
      <w:proofErr w:type="spellEnd"/>
      <w:r w:rsidRPr="00A55A32">
        <w:rPr>
          <w:rFonts w:cstheme="minorHAnsi"/>
          <w:sz w:val="20"/>
          <w:szCs w:val="20"/>
        </w:rPr>
        <w:t xml:space="preserve"> Групп»</w:t>
      </w:r>
    </w:p>
    <w:p w:rsidR="00996CDA" w:rsidRPr="00A55A32" w:rsidRDefault="00996CDA" w:rsidP="00996CDA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55A32">
        <w:rPr>
          <w:rFonts w:cstheme="minorHAnsi"/>
          <w:sz w:val="20"/>
          <w:szCs w:val="20"/>
        </w:rPr>
        <w:t xml:space="preserve">115088, Москва, </w:t>
      </w:r>
      <w:proofErr w:type="spellStart"/>
      <w:r w:rsidRPr="00A55A32">
        <w:rPr>
          <w:rFonts w:cstheme="minorHAnsi"/>
          <w:sz w:val="20"/>
          <w:szCs w:val="20"/>
        </w:rPr>
        <w:t>ул.Южнопортовая</w:t>
      </w:r>
      <w:proofErr w:type="spellEnd"/>
      <w:r w:rsidRPr="00A55A32">
        <w:rPr>
          <w:rFonts w:cstheme="minorHAnsi"/>
          <w:sz w:val="20"/>
          <w:szCs w:val="20"/>
        </w:rPr>
        <w:t>, д.7, стр.1</w:t>
      </w:r>
    </w:p>
    <w:p w:rsidR="00DA5AAE" w:rsidRDefault="00996CDA" w:rsidP="008E3B55">
      <w:pPr>
        <w:spacing w:after="0" w:line="240" w:lineRule="auto"/>
        <w:jc w:val="right"/>
      </w:pPr>
      <w:r w:rsidRPr="00A55A32">
        <w:rPr>
          <w:rFonts w:cstheme="minorHAnsi"/>
          <w:sz w:val="20"/>
          <w:szCs w:val="20"/>
        </w:rPr>
        <w:t xml:space="preserve">Тел.: +7 (495) 363-50-32/33, </w:t>
      </w:r>
      <w:hyperlink r:id="rId16" w:history="1">
        <w:r w:rsidRPr="00A55A32">
          <w:rPr>
            <w:rStyle w:val="a4"/>
            <w:rFonts w:cstheme="minorHAnsi"/>
            <w:sz w:val="20"/>
            <w:szCs w:val="20"/>
          </w:rPr>
          <w:t>info@hhexpo.ru</w:t>
        </w:r>
      </w:hyperlink>
      <w:r w:rsidRPr="00A55A32">
        <w:rPr>
          <w:rStyle w:val="a4"/>
          <w:rFonts w:cstheme="minorHAnsi"/>
          <w:sz w:val="20"/>
          <w:szCs w:val="20"/>
        </w:rPr>
        <w:t xml:space="preserve">, </w:t>
      </w:r>
      <w:hyperlink r:id="rId17" w:tgtFrame="_blank" w:history="1">
        <w:r w:rsidRPr="00A55A32">
          <w:rPr>
            <w:rStyle w:val="a4"/>
            <w:rFonts w:cstheme="minorHAnsi"/>
            <w:sz w:val="20"/>
            <w:szCs w:val="20"/>
          </w:rPr>
          <w:t>www.hhexpo.ru</w:t>
        </w:r>
      </w:hyperlink>
    </w:p>
    <w:sectPr w:rsidR="00DA5AAE" w:rsidSect="009F2283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01D4"/>
    <w:multiLevelType w:val="hybridMultilevel"/>
    <w:tmpl w:val="A09E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84FEA"/>
    <w:multiLevelType w:val="hybridMultilevel"/>
    <w:tmpl w:val="F8CC4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706FC"/>
    <w:multiLevelType w:val="hybridMultilevel"/>
    <w:tmpl w:val="384AEA64"/>
    <w:lvl w:ilvl="0" w:tplc="E16ED4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E5C3D"/>
    <w:multiLevelType w:val="hybridMultilevel"/>
    <w:tmpl w:val="C64CF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0A4705"/>
    <w:multiLevelType w:val="hybridMultilevel"/>
    <w:tmpl w:val="B7C6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612A9"/>
    <w:multiLevelType w:val="hybridMultilevel"/>
    <w:tmpl w:val="2D125A80"/>
    <w:lvl w:ilvl="0" w:tplc="439C1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0EF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AAF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85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216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CC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7242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868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E3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40E05C0"/>
    <w:multiLevelType w:val="hybridMultilevel"/>
    <w:tmpl w:val="BD24C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70B11"/>
    <w:multiLevelType w:val="hybridMultilevel"/>
    <w:tmpl w:val="7C9853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B40550"/>
    <w:multiLevelType w:val="hybridMultilevel"/>
    <w:tmpl w:val="E974C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C3D89"/>
    <w:multiLevelType w:val="hybridMultilevel"/>
    <w:tmpl w:val="B25E5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0209AD"/>
    <w:multiLevelType w:val="hybridMultilevel"/>
    <w:tmpl w:val="D12E5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247FC"/>
    <w:multiLevelType w:val="hybridMultilevel"/>
    <w:tmpl w:val="BAD033A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D385853"/>
    <w:multiLevelType w:val="hybridMultilevel"/>
    <w:tmpl w:val="68D65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A9361B"/>
    <w:multiLevelType w:val="hybridMultilevel"/>
    <w:tmpl w:val="AB764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9"/>
  </w:num>
  <w:num w:numId="13">
    <w:abstractNumId w:val="7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B9"/>
    <w:rsid w:val="00005BA4"/>
    <w:rsid w:val="0002021F"/>
    <w:rsid w:val="001172B2"/>
    <w:rsid w:val="001224CA"/>
    <w:rsid w:val="001A3096"/>
    <w:rsid w:val="00291BCF"/>
    <w:rsid w:val="002D1C12"/>
    <w:rsid w:val="003041B9"/>
    <w:rsid w:val="004138F0"/>
    <w:rsid w:val="00517023"/>
    <w:rsid w:val="006F0FDE"/>
    <w:rsid w:val="007461C0"/>
    <w:rsid w:val="00817162"/>
    <w:rsid w:val="008C2A1D"/>
    <w:rsid w:val="008E3B55"/>
    <w:rsid w:val="00996CDA"/>
    <w:rsid w:val="009F2283"/>
    <w:rsid w:val="00A7077A"/>
    <w:rsid w:val="00AE296B"/>
    <w:rsid w:val="00DA5AAE"/>
    <w:rsid w:val="00DF31FC"/>
    <w:rsid w:val="00E07AC7"/>
    <w:rsid w:val="00E57A96"/>
    <w:rsid w:val="00E97196"/>
    <w:rsid w:val="00F26FAB"/>
    <w:rsid w:val="00FC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996CD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996CD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99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6CDA"/>
    <w:rPr>
      <w:b/>
      <w:bCs/>
    </w:rPr>
  </w:style>
  <w:style w:type="paragraph" w:styleId="a7">
    <w:name w:val="List Paragraph"/>
    <w:basedOn w:val="a"/>
    <w:uiPriority w:val="34"/>
    <w:qFormat/>
    <w:rsid w:val="00996C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996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link w:val="aa"/>
    <w:uiPriority w:val="10"/>
    <w:qFormat/>
    <w:rsid w:val="00996C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996CD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FC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170F"/>
    <w:rPr>
      <w:rFonts w:ascii="Segoe UI" w:hAnsi="Segoe UI" w:cs="Segoe UI"/>
      <w:sz w:val="18"/>
      <w:szCs w:val="18"/>
    </w:rPr>
  </w:style>
  <w:style w:type="character" w:customStyle="1" w:styleId="Mention">
    <w:name w:val="Mention"/>
    <w:basedOn w:val="a0"/>
    <w:uiPriority w:val="99"/>
    <w:semiHidden/>
    <w:unhideWhenUsed/>
    <w:rsid w:val="00A7077A"/>
    <w:rPr>
      <w:color w:val="2B579A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tdoordacha.ru" TargetMode="External"/><Relationship Id="rId13" Type="http://schemas.openxmlformats.org/officeDocument/2006/relationships/hyperlink" Target="https://clck.yandex.ru/redir/nWO_r1F33ck?data=NnBZTWRhdFZKOHQxUjhzSWFYVGhXZkNFdlZLdXdWXzBlRTJvcUYyLUtKYWxUS203UjhTOXNmaVhJRVdYN3ZoQlJTeFpXeVFzbm9FbkM3OTYya3FWNUpVZnNMQXkyNk1yVHA4cFFTVXZRX00&amp;b64e=2&amp;sign=9b9b705fdea08aaf9464e81311e447f0&amp;keyno=1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yhome.ru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clck.yandex.ru/redir/dv/*data=url%3Dhttp%253A%252F%252Fwww.hhexpo.ru%26ts%3D1488873704%26uid%3D4943102941479721824&amp;sign=f80bdcfcff9d7b7486f0e43ca586fa01&amp;keyno=1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hexp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hexpo.ru" TargetMode="External"/><Relationship Id="rId11" Type="http://schemas.openxmlformats.org/officeDocument/2006/relationships/chart" Target="charts/chart1.xml"/><Relationship Id="rId5" Type="http://schemas.openxmlformats.org/officeDocument/2006/relationships/image" Target="media/image1.jpeg"/><Relationship Id="rId15" Type="http://schemas.openxmlformats.org/officeDocument/2006/relationships/hyperlink" Target="https://clck.yandex.ru/redir/nWO_r1F33ck?data=NnBZTWRhdFZKOHQxUjhzSWFYVGhXYllTR003RGVyZEFlTk5oNTNaUXFvOU9VOGR5dHhEVUtBX2swNnpaMTJFcEdlNXVLWlE2TFF1MU5lbjVRZ0RTLXZhWmNlMnNFeXc0d18yVFhPazI4Qkprc0pYVkdneEZvV2xMNjQ4NzBzRFQwX3dRemJmZU5XdXlEMzBEVmVmU3dGSUdpU0N4TGxXblBkZmFlaXVWSUcxVWZUUXlBclE0NENpNFhDQjJpNnBvUEo2NUg4WEVIYk9vdE9fVW1ZSXVGbzlYaTcxbUxUV3Facnk1RHdGUTRVM2dITjk1VkNDSXdR&amp;b64e=2&amp;sign=1150a6b8afe56ce96646b8d70e507399&amp;keyno=17" TargetMode="External"/><Relationship Id="rId10" Type="http://schemas.openxmlformats.org/officeDocument/2006/relationships/hyperlink" Target="http://hhexpo.tickets.services.it-systems.ru/login.php?househol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ristmasbox.ru" TargetMode="External"/><Relationship Id="rId14" Type="http://schemas.openxmlformats.org/officeDocument/2006/relationships/hyperlink" Target="https://clck.yandex.ru/redir/nWO_r1F33ck?data=NnBZTWRhdFZKOHQxUjhzSWFYVGhXU3otMzQyTjkwVVhLYk9NTklCTW11a3QySHJJc3lVYTBKclI2d1hSUEVCUWw0WW5ub1gyVHl2cjNuQ21RS0dKbC1salY0NnB6ZTQycXhaM0lYQ3NjT3M&amp;b64e=2&amp;sign=0b9bd052d874f266022a896a1fd83fc4&amp;keyno=17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doughnutChart>
        <c:varyColors val="1"/>
        <c:ser>
          <c:idx val="0"/>
          <c:order val="0"/>
          <c:dPt>
            <c:idx val="0"/>
            <c:spPr>
              <a:gradFill rotWithShape="1">
                <a:gsLst>
                  <a:gs pos="0">
                    <a:schemeClr val="accent1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1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1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1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090-4983-89FF-30223DF7BF1D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090-4983-89FF-30223DF7BF1D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3">
                    <a:shade val="95000"/>
                  </a:schemeClr>
                </a:solidFill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090-4983-89FF-30223DF7BF1D}"/>
              </c:ext>
            </c:extLst>
          </c:dPt>
          <c:cat>
            <c:strRef>
              <c:f>Лист1!$A$19:$A$21</c:f>
              <c:strCache>
                <c:ptCount val="3"/>
                <c:pt idx="0">
                  <c:v>СНГ</c:v>
                </c:pt>
                <c:pt idx="1">
                  <c:v>Остальные страны</c:v>
                </c:pt>
                <c:pt idx="2">
                  <c:v>Россия</c:v>
                </c:pt>
              </c:strCache>
            </c:strRef>
          </c:cat>
          <c:val>
            <c:numRef>
              <c:f>Лист1!$B$19:$B$21</c:f>
              <c:numCache>
                <c:formatCode>General</c:formatCode>
                <c:ptCount val="3"/>
                <c:pt idx="0">
                  <c:v>1500</c:v>
                </c:pt>
                <c:pt idx="1">
                  <c:v>350</c:v>
                </c:pt>
                <c:pt idx="2">
                  <c:v>5118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090-4983-89FF-30223DF7BF1D}"/>
            </c:ext>
          </c:extLst>
        </c:ser>
        <c:firstSliceAng val="0"/>
        <c:holeSize val="6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ionova kseniya</dc:creator>
  <cp:keywords/>
  <dc:description/>
  <cp:lastModifiedBy>user</cp:lastModifiedBy>
  <cp:revision>18</cp:revision>
  <cp:lastPrinted>2018-01-15T14:40:00Z</cp:lastPrinted>
  <dcterms:created xsi:type="dcterms:W3CDTF">2018-01-15T13:58:00Z</dcterms:created>
  <dcterms:modified xsi:type="dcterms:W3CDTF">2018-01-17T06:16:00Z</dcterms:modified>
</cp:coreProperties>
</file>