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87" w:rsidRPr="00377735" w:rsidRDefault="00557A5C" w:rsidP="00AD4C06">
      <w:pPr>
        <w:tabs>
          <w:tab w:val="left" w:pos="1418"/>
          <w:tab w:val="left" w:pos="12616"/>
        </w:tabs>
        <w:jc w:val="center"/>
        <w:rPr>
          <w:rFonts w:ascii="Calibri" w:hAnsi="Calibri"/>
          <w:b/>
          <w:sz w:val="28"/>
          <w:szCs w:val="28"/>
        </w:rPr>
      </w:pPr>
      <w:r w:rsidRPr="00377735">
        <w:rPr>
          <w:rFonts w:ascii="Calibri" w:hAnsi="Calibri"/>
          <w:b/>
          <w:sz w:val="28"/>
          <w:szCs w:val="28"/>
        </w:rPr>
        <w:t xml:space="preserve">ДЕЛОВАЯ </w:t>
      </w:r>
      <w:r w:rsidR="00C40F9E" w:rsidRPr="00377735">
        <w:rPr>
          <w:rFonts w:ascii="Calibri" w:hAnsi="Calibri"/>
          <w:b/>
          <w:sz w:val="28"/>
          <w:szCs w:val="28"/>
        </w:rPr>
        <w:t>ПРОГРАММА</w:t>
      </w:r>
    </w:p>
    <w:p w:rsidR="00377735" w:rsidRPr="00377735" w:rsidRDefault="00311361" w:rsidP="00AD4C06">
      <w:pPr>
        <w:tabs>
          <w:tab w:val="left" w:pos="1418"/>
          <w:tab w:val="left" w:pos="12616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м</w:t>
      </w:r>
      <w:r w:rsidR="00391B9C" w:rsidRPr="00377735">
        <w:rPr>
          <w:rFonts w:ascii="Calibri" w:hAnsi="Calibri"/>
          <w:b/>
          <w:sz w:val="28"/>
          <w:szCs w:val="28"/>
        </w:rPr>
        <w:t>еждународной выставки</w:t>
      </w:r>
      <w:r w:rsidR="00AD4C06" w:rsidRPr="00377735">
        <w:rPr>
          <w:rFonts w:ascii="Calibri" w:hAnsi="Calibri"/>
          <w:b/>
          <w:sz w:val="28"/>
          <w:szCs w:val="28"/>
        </w:rPr>
        <w:t>-</w:t>
      </w:r>
      <w:r w:rsidR="00557A5C" w:rsidRPr="00377735">
        <w:rPr>
          <w:rFonts w:ascii="Calibri" w:hAnsi="Calibri"/>
          <w:b/>
          <w:sz w:val="28"/>
          <w:szCs w:val="28"/>
        </w:rPr>
        <w:t>форума</w:t>
      </w:r>
    </w:p>
    <w:p w:rsidR="00391B9C" w:rsidRPr="00377735" w:rsidRDefault="00391B9C" w:rsidP="00AD4C06">
      <w:pPr>
        <w:tabs>
          <w:tab w:val="left" w:pos="1418"/>
          <w:tab w:val="left" w:pos="12616"/>
        </w:tabs>
        <w:jc w:val="center"/>
        <w:rPr>
          <w:rFonts w:ascii="Calibri" w:hAnsi="Calibri"/>
          <w:b/>
          <w:sz w:val="28"/>
          <w:szCs w:val="28"/>
        </w:rPr>
      </w:pPr>
      <w:r w:rsidRPr="00377735">
        <w:rPr>
          <w:rFonts w:ascii="Calibri" w:hAnsi="Calibri"/>
          <w:b/>
          <w:sz w:val="28"/>
          <w:szCs w:val="28"/>
        </w:rPr>
        <w:t>«</w:t>
      </w:r>
      <w:r w:rsidR="00311361" w:rsidRPr="00377735">
        <w:rPr>
          <w:rFonts w:ascii="Calibri" w:hAnsi="Calibri"/>
          <w:b/>
          <w:sz w:val="28"/>
          <w:szCs w:val="28"/>
        </w:rPr>
        <w:t>ИНДУСТРИЯ ОХОТЫ, РЫБАЛКИ И АКТИВНОГО ОТДЫХА</w:t>
      </w:r>
      <w:r w:rsidRPr="00377735">
        <w:rPr>
          <w:rFonts w:ascii="Calibri" w:hAnsi="Calibri"/>
          <w:b/>
          <w:sz w:val="28"/>
          <w:szCs w:val="28"/>
        </w:rPr>
        <w:t>»</w:t>
      </w:r>
    </w:p>
    <w:p w:rsidR="00AD4C06" w:rsidRPr="00377735" w:rsidRDefault="00AD4C06" w:rsidP="00AD4C06">
      <w:pPr>
        <w:tabs>
          <w:tab w:val="left" w:pos="1418"/>
          <w:tab w:val="left" w:pos="12616"/>
        </w:tabs>
        <w:jc w:val="center"/>
        <w:rPr>
          <w:rFonts w:ascii="Calibri" w:hAnsi="Calibri"/>
          <w:sz w:val="16"/>
          <w:szCs w:val="16"/>
        </w:rPr>
      </w:pPr>
    </w:p>
    <w:p w:rsidR="00AD4C06" w:rsidRPr="007826B1" w:rsidRDefault="00557A5C" w:rsidP="00AD4C06">
      <w:pPr>
        <w:tabs>
          <w:tab w:val="left" w:pos="1418"/>
          <w:tab w:val="left" w:pos="12616"/>
        </w:tabs>
        <w:jc w:val="center"/>
        <w:rPr>
          <w:rFonts w:ascii="Calibri" w:hAnsi="Calibri"/>
          <w:b/>
          <w:shadow/>
          <w:color w:val="92D050"/>
          <w:sz w:val="28"/>
          <w:szCs w:val="28"/>
        </w:rPr>
      </w:pPr>
      <w:r w:rsidRPr="007826B1">
        <w:rPr>
          <w:rFonts w:ascii="Calibri" w:hAnsi="Calibri"/>
          <w:b/>
          <w:shadow/>
          <w:color w:val="92D050"/>
          <w:sz w:val="28"/>
          <w:szCs w:val="28"/>
        </w:rPr>
        <w:t>2</w:t>
      </w:r>
      <w:r w:rsidR="00A924B6" w:rsidRPr="007826B1">
        <w:rPr>
          <w:rFonts w:ascii="Calibri" w:hAnsi="Calibri"/>
          <w:b/>
          <w:shadow/>
          <w:color w:val="92D050"/>
          <w:sz w:val="28"/>
          <w:szCs w:val="28"/>
        </w:rPr>
        <w:t>-</w:t>
      </w:r>
      <w:r w:rsidRPr="007826B1">
        <w:rPr>
          <w:rFonts w:ascii="Calibri" w:hAnsi="Calibri"/>
          <w:b/>
          <w:shadow/>
          <w:color w:val="92D050"/>
          <w:sz w:val="28"/>
          <w:szCs w:val="28"/>
        </w:rPr>
        <w:t>5</w:t>
      </w:r>
      <w:r w:rsidR="00B9342A" w:rsidRPr="007826B1">
        <w:rPr>
          <w:rFonts w:ascii="Calibri" w:hAnsi="Calibri"/>
          <w:b/>
          <w:shadow/>
          <w:color w:val="92D050"/>
          <w:sz w:val="28"/>
          <w:szCs w:val="28"/>
        </w:rPr>
        <w:t xml:space="preserve"> </w:t>
      </w:r>
      <w:r w:rsidRPr="007826B1">
        <w:rPr>
          <w:rFonts w:ascii="Calibri" w:hAnsi="Calibri"/>
          <w:b/>
          <w:shadow/>
          <w:color w:val="92D050"/>
          <w:sz w:val="28"/>
          <w:szCs w:val="28"/>
        </w:rPr>
        <w:t>ноября</w:t>
      </w:r>
      <w:r w:rsidR="00391B9C" w:rsidRPr="007826B1">
        <w:rPr>
          <w:rFonts w:ascii="Calibri" w:hAnsi="Calibri"/>
          <w:b/>
          <w:shadow/>
          <w:color w:val="92D050"/>
          <w:sz w:val="28"/>
          <w:szCs w:val="28"/>
        </w:rPr>
        <w:t xml:space="preserve"> 201</w:t>
      </w:r>
      <w:r w:rsidR="0001083D" w:rsidRPr="007826B1">
        <w:rPr>
          <w:rFonts w:ascii="Calibri" w:hAnsi="Calibri"/>
          <w:b/>
          <w:shadow/>
          <w:color w:val="92D050"/>
          <w:sz w:val="28"/>
          <w:szCs w:val="28"/>
        </w:rPr>
        <w:t>7</w:t>
      </w:r>
      <w:r w:rsidR="00391B9C" w:rsidRPr="007826B1">
        <w:rPr>
          <w:rFonts w:ascii="Calibri" w:hAnsi="Calibri"/>
          <w:b/>
          <w:shadow/>
          <w:color w:val="92D050"/>
          <w:sz w:val="28"/>
          <w:szCs w:val="28"/>
        </w:rPr>
        <w:t xml:space="preserve"> г</w:t>
      </w:r>
      <w:r w:rsidR="00AD4C06" w:rsidRPr="007826B1">
        <w:rPr>
          <w:rFonts w:ascii="Calibri" w:hAnsi="Calibri"/>
          <w:b/>
          <w:shadow/>
          <w:color w:val="92D050"/>
          <w:sz w:val="28"/>
          <w:szCs w:val="28"/>
        </w:rPr>
        <w:t>.</w:t>
      </w:r>
    </w:p>
    <w:p w:rsidR="00CE23DD" w:rsidRPr="00377735" w:rsidRDefault="00557A5C" w:rsidP="00AD4C06">
      <w:pPr>
        <w:tabs>
          <w:tab w:val="left" w:pos="1418"/>
          <w:tab w:val="left" w:pos="12616"/>
        </w:tabs>
        <w:jc w:val="center"/>
        <w:rPr>
          <w:rFonts w:ascii="Calibri" w:hAnsi="Calibri"/>
          <w:b/>
          <w:sz w:val="28"/>
          <w:szCs w:val="28"/>
        </w:rPr>
      </w:pPr>
      <w:r w:rsidRPr="00377735">
        <w:rPr>
          <w:rFonts w:ascii="Calibri" w:hAnsi="Calibri"/>
          <w:b/>
          <w:sz w:val="28"/>
          <w:szCs w:val="28"/>
        </w:rPr>
        <w:t>Крокус</w:t>
      </w:r>
      <w:r w:rsidR="004C30CE" w:rsidRPr="00377735">
        <w:rPr>
          <w:rFonts w:ascii="Calibri" w:hAnsi="Calibri"/>
          <w:b/>
          <w:sz w:val="28"/>
          <w:szCs w:val="28"/>
        </w:rPr>
        <w:t xml:space="preserve"> </w:t>
      </w:r>
      <w:r w:rsidRPr="00377735">
        <w:rPr>
          <w:rFonts w:ascii="Calibri" w:hAnsi="Calibri"/>
          <w:b/>
          <w:sz w:val="28"/>
          <w:szCs w:val="28"/>
        </w:rPr>
        <w:t>Экспо</w:t>
      </w:r>
      <w:r w:rsidR="0001083D" w:rsidRPr="00377735">
        <w:rPr>
          <w:rFonts w:ascii="Calibri" w:hAnsi="Calibri"/>
          <w:b/>
          <w:sz w:val="28"/>
          <w:szCs w:val="28"/>
        </w:rPr>
        <w:t xml:space="preserve">, </w:t>
      </w:r>
      <w:r w:rsidR="00AD4C06" w:rsidRPr="00377735">
        <w:rPr>
          <w:rFonts w:ascii="Calibri" w:hAnsi="Calibri"/>
          <w:b/>
          <w:sz w:val="28"/>
          <w:szCs w:val="28"/>
        </w:rPr>
        <w:t>П</w:t>
      </w:r>
      <w:r w:rsidR="00391B9C" w:rsidRPr="00377735">
        <w:rPr>
          <w:rFonts w:ascii="Calibri" w:hAnsi="Calibri"/>
          <w:b/>
          <w:sz w:val="28"/>
          <w:szCs w:val="28"/>
        </w:rPr>
        <w:t xml:space="preserve">авильон </w:t>
      </w:r>
      <w:r w:rsidR="00AD4C06" w:rsidRPr="00377735">
        <w:rPr>
          <w:rFonts w:ascii="Calibri" w:hAnsi="Calibri"/>
          <w:b/>
          <w:sz w:val="28"/>
          <w:szCs w:val="28"/>
        </w:rPr>
        <w:t>2</w:t>
      </w:r>
      <w:r w:rsidRPr="00377735">
        <w:rPr>
          <w:rFonts w:ascii="Calibri" w:hAnsi="Calibri"/>
          <w:b/>
          <w:sz w:val="28"/>
          <w:szCs w:val="28"/>
        </w:rPr>
        <w:t>, зал 8</w:t>
      </w:r>
    </w:p>
    <w:p w:rsidR="001463AE" w:rsidRPr="00377735" w:rsidRDefault="001463AE" w:rsidP="00AD4C06">
      <w:pPr>
        <w:tabs>
          <w:tab w:val="left" w:pos="1418"/>
          <w:tab w:val="left" w:pos="12616"/>
        </w:tabs>
        <w:jc w:val="center"/>
        <w:rPr>
          <w:rFonts w:ascii="Calibri" w:hAnsi="Calibri"/>
          <w:sz w:val="16"/>
          <w:szCs w:val="16"/>
        </w:rPr>
      </w:pP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7199"/>
        <w:gridCol w:w="2167"/>
      </w:tblGrid>
      <w:tr w:rsidR="00557A5C" w:rsidRPr="003330AD" w:rsidTr="007B4B84">
        <w:trPr>
          <w:jc w:val="center"/>
        </w:trPr>
        <w:tc>
          <w:tcPr>
            <w:tcW w:w="10858" w:type="dxa"/>
            <w:gridSpan w:val="3"/>
            <w:shd w:val="clear" w:color="auto" w:fill="92D05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B4B84" w:rsidRPr="003330AD" w:rsidRDefault="00AC0A29" w:rsidP="007B4B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330AD">
              <w:rPr>
                <w:rFonts w:ascii="Calibri" w:hAnsi="Calibri" w:cs="Calibri"/>
                <w:b/>
                <w:sz w:val="26"/>
                <w:szCs w:val="26"/>
              </w:rPr>
              <w:t>ДЕНЬ 1</w:t>
            </w:r>
          </w:p>
          <w:p w:rsidR="00557A5C" w:rsidRPr="003330AD" w:rsidRDefault="00557A5C" w:rsidP="007B4B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330AD">
              <w:rPr>
                <w:rFonts w:ascii="Calibri" w:hAnsi="Calibri" w:cs="Calibri"/>
                <w:b/>
                <w:sz w:val="26"/>
                <w:szCs w:val="26"/>
              </w:rPr>
              <w:t>2 ноября (четверг)</w:t>
            </w:r>
          </w:p>
        </w:tc>
      </w:tr>
      <w:tr w:rsidR="00AC0A29" w:rsidRPr="007A35CE" w:rsidTr="007A35CE">
        <w:trPr>
          <w:jc w:val="center"/>
        </w:trPr>
        <w:tc>
          <w:tcPr>
            <w:tcW w:w="149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AC0A29" w:rsidP="007B4B84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10:00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–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11:30</w:t>
            </w:r>
          </w:p>
        </w:tc>
        <w:tc>
          <w:tcPr>
            <w:tcW w:w="719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AC0A29" w:rsidP="00E8452E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 xml:space="preserve">Расширенное заседание </w:t>
            </w:r>
            <w:r w:rsidR="00DE625A" w:rsidRPr="007A35CE">
              <w:rPr>
                <w:rFonts w:asciiTheme="minorHAnsi" w:hAnsiTheme="minorHAnsi" w:cs="Calibri"/>
                <w:sz w:val="23"/>
                <w:szCs w:val="23"/>
              </w:rPr>
              <w:t xml:space="preserve">секции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Комитета Совета Федерации Федерального Собрания РФ по аграрно-продовольственной политике и природопользованию</w:t>
            </w:r>
            <w:r w:rsidR="00E8452E">
              <w:rPr>
                <w:rFonts w:asciiTheme="minorHAnsi" w:hAnsiTheme="minorHAnsi" w:cs="Calibri"/>
                <w:sz w:val="23"/>
                <w:szCs w:val="23"/>
              </w:rPr>
              <w:t xml:space="preserve"> </w:t>
            </w:r>
            <w:r w:rsidR="0067037B" w:rsidRPr="007A35CE">
              <w:rPr>
                <w:rFonts w:asciiTheme="minorHAnsi" w:hAnsiTheme="minorHAnsi" w:cs="Calibri"/>
                <w:sz w:val="23"/>
                <w:szCs w:val="23"/>
              </w:rPr>
              <w:t xml:space="preserve">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«Законодательное регулирование отрасли охотничьего хозяйства»</w:t>
            </w:r>
          </w:p>
        </w:tc>
        <w:tc>
          <w:tcPr>
            <w:tcW w:w="216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7A35CE" w:rsidP="007A35CE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>К</w:t>
            </w:r>
            <w:r w:rsidR="004C30CE" w:rsidRPr="007A35CE">
              <w:rPr>
                <w:rFonts w:asciiTheme="minorHAnsi" w:hAnsiTheme="minorHAnsi" w:cs="Calibri"/>
                <w:sz w:val="23"/>
                <w:szCs w:val="23"/>
              </w:rPr>
              <w:t xml:space="preserve">онференц-зал </w:t>
            </w:r>
            <w:r w:rsidR="002A0355" w:rsidRPr="007A35CE">
              <w:rPr>
                <w:rFonts w:asciiTheme="minorHAnsi" w:hAnsiTheme="minorHAnsi" w:cs="Calibri"/>
                <w:sz w:val="23"/>
                <w:szCs w:val="23"/>
              </w:rPr>
              <w:t>А</w:t>
            </w:r>
          </w:p>
        </w:tc>
      </w:tr>
      <w:tr w:rsidR="00DE625A" w:rsidRPr="007A35CE" w:rsidTr="007A35CE">
        <w:trPr>
          <w:jc w:val="center"/>
        </w:trPr>
        <w:tc>
          <w:tcPr>
            <w:tcW w:w="149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E625A" w:rsidRPr="007A35CE" w:rsidRDefault="00DE625A" w:rsidP="007B4B84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10:00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–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11:30</w:t>
            </w:r>
          </w:p>
        </w:tc>
        <w:tc>
          <w:tcPr>
            <w:tcW w:w="719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E625A" w:rsidRPr="007A35CE" w:rsidRDefault="00DE625A" w:rsidP="007B4B84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 xml:space="preserve">Отчетная конференция Федерации практической стрельбы России </w:t>
            </w:r>
          </w:p>
        </w:tc>
        <w:tc>
          <w:tcPr>
            <w:tcW w:w="216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E625A" w:rsidRPr="007A35CE" w:rsidRDefault="007A35CE" w:rsidP="004F305B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 xml:space="preserve">Конференц-зал 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>«</w:t>
            </w:r>
            <w:r w:rsidR="004F305B">
              <w:rPr>
                <w:rFonts w:asciiTheme="minorHAnsi" w:hAnsiTheme="minorHAnsi" w:cs="Calibri"/>
                <w:sz w:val="23"/>
                <w:szCs w:val="23"/>
              </w:rPr>
              <w:t>Красны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>й»</w:t>
            </w:r>
          </w:p>
        </w:tc>
      </w:tr>
      <w:tr w:rsidR="00AC0A29" w:rsidRPr="007A35CE" w:rsidTr="007A35CE">
        <w:trPr>
          <w:jc w:val="center"/>
        </w:trPr>
        <w:tc>
          <w:tcPr>
            <w:tcW w:w="149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AC0A29" w:rsidP="007B4B84">
            <w:pPr>
              <w:jc w:val="center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b/>
                <w:sz w:val="23"/>
                <w:szCs w:val="23"/>
              </w:rPr>
              <w:t>12:00</w:t>
            </w:r>
            <w:r w:rsidR="007B4B84" w:rsidRPr="007A35CE">
              <w:rPr>
                <w:rFonts w:asciiTheme="minorHAnsi" w:hAnsiTheme="minorHAnsi" w:cs="Calibri"/>
                <w:b/>
                <w:sz w:val="23"/>
                <w:szCs w:val="23"/>
              </w:rPr>
              <w:t xml:space="preserve"> –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</w:t>
            </w:r>
            <w:r w:rsidRPr="007A35CE">
              <w:rPr>
                <w:rFonts w:asciiTheme="minorHAnsi" w:hAnsiTheme="minorHAnsi" w:cs="Calibri"/>
                <w:b/>
                <w:sz w:val="23"/>
                <w:szCs w:val="23"/>
              </w:rPr>
              <w:t>13:00</w:t>
            </w:r>
          </w:p>
        </w:tc>
        <w:tc>
          <w:tcPr>
            <w:tcW w:w="719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E8452E" w:rsidP="00E8452E">
            <w:pPr>
              <w:rPr>
                <w:rFonts w:asciiTheme="minorHAnsi" w:hAnsiTheme="minorHAnsi" w:cs="Calibri"/>
                <w:b/>
                <w:sz w:val="23"/>
                <w:szCs w:val="23"/>
              </w:rPr>
            </w:pPr>
            <w:r>
              <w:rPr>
                <w:rFonts w:asciiTheme="minorHAnsi" w:hAnsiTheme="minorHAnsi" w:cs="Calibri"/>
                <w:b/>
                <w:sz w:val="23"/>
                <w:szCs w:val="23"/>
              </w:rPr>
              <w:t>Церемония о</w:t>
            </w:r>
            <w:r w:rsidR="00AC0A29" w:rsidRPr="007A35CE">
              <w:rPr>
                <w:rFonts w:asciiTheme="minorHAnsi" w:hAnsiTheme="minorHAnsi" w:cs="Calibri"/>
                <w:b/>
                <w:sz w:val="23"/>
                <w:szCs w:val="23"/>
              </w:rPr>
              <w:t>фициальн</w:t>
            </w:r>
            <w:r w:rsidR="003F2ED9" w:rsidRPr="007A35CE">
              <w:rPr>
                <w:rFonts w:asciiTheme="minorHAnsi" w:hAnsiTheme="minorHAnsi" w:cs="Calibri"/>
                <w:b/>
                <w:sz w:val="23"/>
                <w:szCs w:val="23"/>
              </w:rPr>
              <w:t>о</w:t>
            </w:r>
            <w:r>
              <w:rPr>
                <w:rFonts w:asciiTheme="minorHAnsi" w:hAnsiTheme="minorHAnsi" w:cs="Calibri"/>
                <w:b/>
                <w:sz w:val="23"/>
                <w:szCs w:val="23"/>
              </w:rPr>
              <w:t>го</w:t>
            </w:r>
            <w:r w:rsidR="00AC0A29" w:rsidRPr="007A35CE">
              <w:rPr>
                <w:rFonts w:asciiTheme="minorHAnsi" w:hAnsiTheme="minorHAnsi" w:cs="Calibri"/>
                <w:b/>
                <w:sz w:val="23"/>
                <w:szCs w:val="23"/>
              </w:rPr>
              <w:t xml:space="preserve"> открыти</w:t>
            </w:r>
            <w:r>
              <w:rPr>
                <w:rFonts w:asciiTheme="minorHAnsi" w:hAnsiTheme="minorHAnsi" w:cs="Calibri"/>
                <w:b/>
                <w:sz w:val="23"/>
                <w:szCs w:val="23"/>
              </w:rPr>
              <w:t xml:space="preserve">я выставки-форума, </w:t>
            </w:r>
            <w:r w:rsidR="00AC0A29" w:rsidRPr="007A35CE">
              <w:rPr>
                <w:rFonts w:asciiTheme="minorHAnsi" w:hAnsiTheme="minorHAnsi" w:cs="Calibri"/>
                <w:b/>
                <w:sz w:val="23"/>
                <w:szCs w:val="23"/>
              </w:rPr>
              <w:t>осмотр экспозиции официальной делегацией</w:t>
            </w:r>
          </w:p>
        </w:tc>
        <w:tc>
          <w:tcPr>
            <w:tcW w:w="216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7A35CE" w:rsidP="007A35CE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>З</w:t>
            </w:r>
            <w:r w:rsidR="001473E0" w:rsidRPr="007A35CE">
              <w:rPr>
                <w:rFonts w:asciiTheme="minorHAnsi" w:hAnsiTheme="minorHAnsi" w:cs="Calibri"/>
                <w:sz w:val="23"/>
                <w:szCs w:val="23"/>
              </w:rPr>
              <w:t>ал 8</w:t>
            </w:r>
            <w:r w:rsidR="00246E4A" w:rsidRPr="007A35CE">
              <w:rPr>
                <w:rFonts w:asciiTheme="minorHAnsi" w:hAnsiTheme="minorHAnsi" w:cs="Calibri"/>
                <w:sz w:val="23"/>
                <w:szCs w:val="23"/>
              </w:rPr>
              <w:t xml:space="preserve">, 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>з</w:t>
            </w:r>
            <w:r w:rsidR="00246E4A" w:rsidRPr="007A35CE">
              <w:rPr>
                <w:rFonts w:asciiTheme="minorHAnsi" w:hAnsiTheme="minorHAnsi" w:cs="Calibri"/>
                <w:sz w:val="23"/>
                <w:szCs w:val="23"/>
              </w:rPr>
              <w:t xml:space="preserve">она </w:t>
            </w:r>
            <w:r w:rsidR="00246E4A" w:rsidRPr="007A35CE">
              <w:rPr>
                <w:rFonts w:asciiTheme="minorHAnsi" w:hAnsiTheme="minorHAnsi" w:cs="Calibri"/>
                <w:sz w:val="23"/>
                <w:szCs w:val="23"/>
                <w:lang w:val="en-US"/>
              </w:rPr>
              <w:t>W</w:t>
            </w:r>
            <w:r w:rsidR="00246E4A" w:rsidRPr="007A35CE">
              <w:rPr>
                <w:rFonts w:asciiTheme="minorHAnsi" w:hAnsiTheme="minorHAnsi" w:cs="Calibri"/>
                <w:sz w:val="23"/>
                <w:szCs w:val="23"/>
              </w:rPr>
              <w:t>100</w:t>
            </w:r>
          </w:p>
        </w:tc>
      </w:tr>
      <w:tr w:rsidR="00AC0A29" w:rsidRPr="007A35CE" w:rsidTr="007A35CE">
        <w:trPr>
          <w:jc w:val="center"/>
        </w:trPr>
        <w:tc>
          <w:tcPr>
            <w:tcW w:w="149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AC0A29" w:rsidP="007B4B84">
            <w:pPr>
              <w:jc w:val="center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b/>
                <w:sz w:val="23"/>
                <w:szCs w:val="23"/>
              </w:rPr>
              <w:t>13:</w:t>
            </w:r>
            <w:r w:rsidR="004C30CE" w:rsidRPr="007A35CE">
              <w:rPr>
                <w:rFonts w:asciiTheme="minorHAnsi" w:hAnsiTheme="minorHAnsi" w:cs="Calibri"/>
                <w:b/>
                <w:sz w:val="23"/>
                <w:szCs w:val="23"/>
              </w:rPr>
              <w:t>3</w:t>
            </w:r>
            <w:r w:rsidRPr="007A35CE">
              <w:rPr>
                <w:rFonts w:asciiTheme="minorHAnsi" w:hAnsiTheme="minorHAnsi" w:cs="Calibri"/>
                <w:b/>
                <w:sz w:val="23"/>
                <w:szCs w:val="23"/>
              </w:rPr>
              <w:t>0</w:t>
            </w:r>
            <w:r w:rsidR="007B4B84" w:rsidRPr="007A35CE">
              <w:rPr>
                <w:rFonts w:asciiTheme="minorHAnsi" w:hAnsiTheme="minorHAnsi" w:cs="Calibri"/>
                <w:b/>
                <w:sz w:val="23"/>
                <w:szCs w:val="23"/>
              </w:rPr>
              <w:t xml:space="preserve"> –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</w:t>
            </w:r>
            <w:r w:rsidRPr="007A35CE">
              <w:rPr>
                <w:rFonts w:asciiTheme="minorHAnsi" w:hAnsiTheme="minorHAnsi" w:cs="Calibri"/>
                <w:b/>
                <w:sz w:val="23"/>
                <w:szCs w:val="23"/>
              </w:rPr>
              <w:t>1</w:t>
            </w:r>
            <w:r w:rsidR="004C30CE" w:rsidRPr="007A35CE">
              <w:rPr>
                <w:rFonts w:asciiTheme="minorHAnsi" w:hAnsiTheme="minorHAnsi" w:cs="Calibri"/>
                <w:b/>
                <w:sz w:val="23"/>
                <w:szCs w:val="23"/>
              </w:rPr>
              <w:t>5</w:t>
            </w:r>
            <w:r w:rsidRPr="007A35CE">
              <w:rPr>
                <w:rFonts w:asciiTheme="minorHAnsi" w:hAnsiTheme="minorHAnsi" w:cs="Calibri"/>
                <w:b/>
                <w:sz w:val="23"/>
                <w:szCs w:val="23"/>
              </w:rPr>
              <w:t>:</w:t>
            </w:r>
            <w:r w:rsidR="004C30CE" w:rsidRPr="007A35CE">
              <w:rPr>
                <w:rFonts w:asciiTheme="minorHAnsi" w:hAnsiTheme="minorHAnsi" w:cs="Calibri"/>
                <w:b/>
                <w:sz w:val="23"/>
                <w:szCs w:val="23"/>
              </w:rPr>
              <w:t>0</w:t>
            </w:r>
            <w:r w:rsidRPr="007A35CE">
              <w:rPr>
                <w:rFonts w:asciiTheme="minorHAnsi" w:hAnsiTheme="minorHAnsi" w:cs="Calibri"/>
                <w:b/>
                <w:sz w:val="23"/>
                <w:szCs w:val="23"/>
              </w:rPr>
              <w:t>0</w:t>
            </w:r>
          </w:p>
        </w:tc>
        <w:tc>
          <w:tcPr>
            <w:tcW w:w="719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AC0A29" w:rsidP="007B4B84">
            <w:pPr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b/>
                <w:sz w:val="23"/>
                <w:szCs w:val="23"/>
              </w:rPr>
              <w:t>Стратеги</w:t>
            </w:r>
            <w:r w:rsidR="00B406E0" w:rsidRPr="007A35CE">
              <w:rPr>
                <w:rFonts w:asciiTheme="minorHAnsi" w:hAnsiTheme="minorHAnsi" w:cs="Calibri"/>
                <w:b/>
                <w:sz w:val="23"/>
                <w:szCs w:val="23"/>
              </w:rPr>
              <w:t xml:space="preserve">ческая сессия «Индустрия охоты, рыболовства и активного отдыха </w:t>
            </w:r>
            <w:r w:rsidR="004C30CE" w:rsidRPr="007A35CE">
              <w:rPr>
                <w:rFonts w:asciiTheme="minorHAnsi" w:hAnsiTheme="minorHAnsi" w:cs="Calibri"/>
                <w:b/>
                <w:sz w:val="23"/>
                <w:szCs w:val="23"/>
              </w:rPr>
              <w:t>–</w:t>
            </w:r>
            <w:r w:rsidR="00B406E0" w:rsidRPr="007A35CE">
              <w:rPr>
                <w:rFonts w:asciiTheme="minorHAnsi" w:hAnsiTheme="minorHAnsi" w:cs="Calibri"/>
                <w:b/>
                <w:sz w:val="23"/>
                <w:szCs w:val="23"/>
              </w:rPr>
              <w:t xml:space="preserve"> </w:t>
            </w:r>
            <w:r w:rsidR="004C30CE" w:rsidRPr="007A35CE">
              <w:rPr>
                <w:rFonts w:asciiTheme="minorHAnsi" w:hAnsiTheme="minorHAnsi" w:cs="Calibri"/>
                <w:b/>
                <w:sz w:val="23"/>
                <w:szCs w:val="23"/>
              </w:rPr>
              <w:t>современное состояние и перспективы развития</w:t>
            </w:r>
            <w:r w:rsidR="00EC03D3" w:rsidRPr="007A35CE">
              <w:rPr>
                <w:rFonts w:asciiTheme="minorHAnsi" w:hAnsiTheme="minorHAnsi" w:cs="Calibri"/>
                <w:b/>
                <w:sz w:val="23"/>
                <w:szCs w:val="23"/>
              </w:rPr>
              <w:t>»</w:t>
            </w:r>
            <w:r w:rsidR="0051122E" w:rsidRPr="007A35CE">
              <w:rPr>
                <w:rFonts w:asciiTheme="minorHAnsi" w:hAnsiTheme="minorHAnsi" w:cs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6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7A35CE" w:rsidP="004F305B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 xml:space="preserve">Конференц-зал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«</w:t>
            </w:r>
            <w:r w:rsidR="004F305B">
              <w:rPr>
                <w:rFonts w:asciiTheme="minorHAnsi" w:hAnsiTheme="minorHAnsi" w:cs="Calibri"/>
                <w:sz w:val="23"/>
                <w:szCs w:val="23"/>
              </w:rPr>
              <w:t>Красны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й»</w:t>
            </w:r>
          </w:p>
        </w:tc>
      </w:tr>
      <w:tr w:rsidR="007A35CE" w:rsidRPr="007A35CE" w:rsidTr="00442E59">
        <w:trPr>
          <w:jc w:val="center"/>
        </w:trPr>
        <w:tc>
          <w:tcPr>
            <w:tcW w:w="149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A35CE" w:rsidRPr="007A35CE" w:rsidRDefault="007A35CE" w:rsidP="007B4B84">
            <w:pPr>
              <w:jc w:val="center"/>
              <w:rPr>
                <w:rFonts w:asciiTheme="minorHAnsi" w:hAnsiTheme="minorHAnsi" w:cs="Calibri"/>
                <w:color w:val="0000FF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15:15 – 15:30</w:t>
            </w:r>
          </w:p>
        </w:tc>
        <w:tc>
          <w:tcPr>
            <w:tcW w:w="9366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A35CE" w:rsidRPr="007A35CE" w:rsidRDefault="007A35CE" w:rsidP="007A35CE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Пресс-подходы</w:t>
            </w:r>
          </w:p>
        </w:tc>
      </w:tr>
      <w:tr w:rsidR="00AC0A29" w:rsidRPr="007A35CE" w:rsidTr="007A35CE">
        <w:trPr>
          <w:jc w:val="center"/>
        </w:trPr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1473E0" w:rsidP="007B4B84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15:30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–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17:30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E118F2" w:rsidP="00E8452E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iCs/>
                <w:sz w:val="23"/>
                <w:szCs w:val="23"/>
              </w:rPr>
              <w:t>Панельная д</w:t>
            </w:r>
            <w:r w:rsidR="001473E0" w:rsidRPr="007A35CE">
              <w:rPr>
                <w:rFonts w:asciiTheme="minorHAnsi" w:hAnsiTheme="minorHAnsi" w:cs="Calibri"/>
                <w:iCs/>
                <w:sz w:val="23"/>
                <w:szCs w:val="23"/>
              </w:rPr>
              <w:t>искусси</w:t>
            </w:r>
            <w:r w:rsidRPr="007A35CE">
              <w:rPr>
                <w:rFonts w:asciiTheme="minorHAnsi" w:hAnsiTheme="minorHAnsi" w:cs="Calibri"/>
                <w:iCs/>
                <w:sz w:val="23"/>
                <w:szCs w:val="23"/>
              </w:rPr>
              <w:t>я</w:t>
            </w:r>
            <w:r w:rsidR="001473E0" w:rsidRPr="007A35CE">
              <w:rPr>
                <w:rFonts w:asciiTheme="minorHAnsi" w:hAnsiTheme="minorHAnsi" w:cs="Calibri"/>
                <w:iCs/>
                <w:sz w:val="23"/>
                <w:szCs w:val="23"/>
              </w:rPr>
              <w:t xml:space="preserve"> «Нормативно-правовое</w:t>
            </w:r>
            <w:r w:rsidR="00E8452E">
              <w:rPr>
                <w:rFonts w:asciiTheme="minorHAnsi" w:hAnsiTheme="minorHAnsi" w:cs="Calibri"/>
                <w:iCs/>
                <w:sz w:val="23"/>
                <w:szCs w:val="23"/>
              </w:rPr>
              <w:t xml:space="preserve"> р</w:t>
            </w:r>
            <w:r w:rsidR="001473E0" w:rsidRPr="007A35CE">
              <w:rPr>
                <w:rFonts w:asciiTheme="minorHAnsi" w:hAnsiTheme="minorHAnsi" w:cs="Calibri"/>
                <w:iCs/>
                <w:sz w:val="23"/>
                <w:szCs w:val="23"/>
              </w:rPr>
              <w:t>егулирование</w:t>
            </w:r>
            <w:r w:rsidR="00E8452E">
              <w:rPr>
                <w:rFonts w:asciiTheme="minorHAnsi" w:hAnsiTheme="minorHAnsi" w:cs="Calibri"/>
                <w:iCs/>
                <w:sz w:val="23"/>
                <w:szCs w:val="23"/>
              </w:rPr>
              <w:t xml:space="preserve"> л</w:t>
            </w:r>
            <w:r w:rsidR="001473E0" w:rsidRPr="007A35CE">
              <w:rPr>
                <w:rFonts w:asciiTheme="minorHAnsi" w:hAnsiTheme="minorHAnsi" w:cs="Calibri"/>
                <w:iCs/>
                <w:sz w:val="23"/>
                <w:szCs w:val="23"/>
              </w:rPr>
              <w:t>юбительского и спортивного рыболовства</w:t>
            </w:r>
            <w:r w:rsidR="00EC03D3" w:rsidRPr="007A35CE">
              <w:rPr>
                <w:rFonts w:asciiTheme="minorHAnsi" w:hAnsiTheme="minorHAnsi" w:cs="Calibri"/>
                <w:iCs/>
                <w:sz w:val="23"/>
                <w:szCs w:val="23"/>
              </w:rPr>
              <w:t>.</w:t>
            </w:r>
            <w:r w:rsidR="001473E0" w:rsidRPr="007A35CE">
              <w:rPr>
                <w:rFonts w:asciiTheme="minorHAnsi" w:hAnsiTheme="minorHAnsi" w:cs="Calibri"/>
                <w:iCs/>
                <w:sz w:val="23"/>
                <w:szCs w:val="23"/>
              </w:rPr>
              <w:t xml:space="preserve"> </w:t>
            </w:r>
            <w:r w:rsidR="00EC03D3" w:rsidRPr="007A35CE">
              <w:rPr>
                <w:rFonts w:asciiTheme="minorHAnsi" w:hAnsiTheme="minorHAnsi" w:cs="Calibri"/>
                <w:iCs/>
                <w:sz w:val="23"/>
                <w:szCs w:val="23"/>
              </w:rPr>
              <w:t>Ч</w:t>
            </w:r>
            <w:r w:rsidR="001473E0" w:rsidRPr="007A35CE">
              <w:rPr>
                <w:rFonts w:asciiTheme="minorHAnsi" w:hAnsiTheme="minorHAnsi" w:cs="Calibri"/>
                <w:iCs/>
                <w:sz w:val="23"/>
                <w:szCs w:val="23"/>
              </w:rPr>
              <w:t>то мешает развитию рекреационной рыбалки</w:t>
            </w:r>
            <w:r w:rsidR="0051122E" w:rsidRPr="007A35CE">
              <w:rPr>
                <w:rFonts w:asciiTheme="minorHAnsi" w:hAnsiTheme="minorHAnsi" w:cs="Calibri"/>
                <w:iCs/>
                <w:sz w:val="23"/>
                <w:szCs w:val="23"/>
              </w:rPr>
              <w:t>?</w:t>
            </w:r>
            <w:r w:rsidR="001473E0" w:rsidRPr="007A35CE">
              <w:rPr>
                <w:rFonts w:asciiTheme="minorHAnsi" w:hAnsiTheme="minorHAnsi" w:cs="Calibri"/>
                <w:iCs/>
                <w:sz w:val="23"/>
                <w:szCs w:val="23"/>
              </w:rPr>
              <w:t>»</w:t>
            </w:r>
            <w:r w:rsidRPr="007A35CE">
              <w:rPr>
                <w:rFonts w:asciiTheme="minorHAnsi" w:hAnsiTheme="minorHAnsi" w:cs="Calibri"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7A35CE" w:rsidP="007A35CE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>К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>онференц-зал А</w:t>
            </w:r>
          </w:p>
        </w:tc>
      </w:tr>
      <w:tr w:rsidR="00AC0A29" w:rsidRPr="003330AD" w:rsidTr="007B4B84">
        <w:trPr>
          <w:jc w:val="center"/>
        </w:trPr>
        <w:tc>
          <w:tcPr>
            <w:tcW w:w="10858" w:type="dxa"/>
            <w:gridSpan w:val="3"/>
            <w:shd w:val="clear" w:color="auto" w:fill="92D05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B4B84" w:rsidRPr="003330AD" w:rsidRDefault="00AC0A29" w:rsidP="007B4B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330AD">
              <w:rPr>
                <w:rFonts w:ascii="Calibri" w:hAnsi="Calibri" w:cs="Calibri"/>
                <w:b/>
                <w:sz w:val="26"/>
                <w:szCs w:val="26"/>
              </w:rPr>
              <w:t>ДЕНЬ 2</w:t>
            </w:r>
          </w:p>
          <w:p w:rsidR="00AC0A29" w:rsidRPr="003330AD" w:rsidRDefault="00AC0A29" w:rsidP="007B4B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330AD">
              <w:rPr>
                <w:rFonts w:ascii="Calibri" w:hAnsi="Calibri" w:cs="Calibri"/>
                <w:b/>
                <w:sz w:val="26"/>
                <w:szCs w:val="26"/>
              </w:rPr>
              <w:t>3 ноября (пятница)</w:t>
            </w:r>
          </w:p>
        </w:tc>
      </w:tr>
      <w:tr w:rsidR="00AC0A29" w:rsidRPr="007A35CE" w:rsidTr="007A35CE">
        <w:trPr>
          <w:jc w:val="center"/>
        </w:trPr>
        <w:tc>
          <w:tcPr>
            <w:tcW w:w="149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AC0A29" w:rsidP="007B4B84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1</w:t>
            </w:r>
            <w:r w:rsidR="00E118F2" w:rsidRPr="007A35CE">
              <w:rPr>
                <w:rFonts w:asciiTheme="minorHAnsi" w:hAnsiTheme="minorHAnsi" w:cs="Calibri"/>
                <w:sz w:val="23"/>
                <w:szCs w:val="23"/>
              </w:rPr>
              <w:t>0: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00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–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1</w:t>
            </w:r>
            <w:r w:rsidR="00E118F2" w:rsidRPr="007A35CE">
              <w:rPr>
                <w:rFonts w:asciiTheme="minorHAnsi" w:hAnsiTheme="minorHAnsi" w:cs="Calibri"/>
                <w:sz w:val="23"/>
                <w:szCs w:val="23"/>
              </w:rPr>
              <w:t>2: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00</w:t>
            </w:r>
          </w:p>
        </w:tc>
        <w:tc>
          <w:tcPr>
            <w:tcW w:w="719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AC0A29" w:rsidP="007B4B84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Круглый стол «Законодательное регулирован</w:t>
            </w:r>
            <w:r w:rsidR="00E8452E">
              <w:rPr>
                <w:rFonts w:asciiTheme="minorHAnsi" w:hAnsiTheme="minorHAnsi" w:cs="Calibri"/>
                <w:sz w:val="23"/>
                <w:szCs w:val="23"/>
              </w:rPr>
              <w:t>ие оборота гражданского оружия»</w:t>
            </w:r>
          </w:p>
        </w:tc>
        <w:tc>
          <w:tcPr>
            <w:tcW w:w="216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7A35CE" w:rsidP="004F305B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>К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 xml:space="preserve">онференц-зал </w:t>
            </w:r>
            <w:r w:rsidR="004F305B">
              <w:rPr>
                <w:rFonts w:asciiTheme="minorHAnsi" w:hAnsiTheme="minorHAnsi" w:cs="Calibri"/>
                <w:sz w:val="23"/>
                <w:szCs w:val="23"/>
              </w:rPr>
              <w:t>С</w:t>
            </w:r>
          </w:p>
        </w:tc>
      </w:tr>
      <w:tr w:rsidR="00AC0A29" w:rsidRPr="007A35CE" w:rsidTr="007A35CE">
        <w:trPr>
          <w:jc w:val="center"/>
        </w:trPr>
        <w:tc>
          <w:tcPr>
            <w:tcW w:w="149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E118F2" w:rsidP="007B4B84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12:30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–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14:30</w:t>
            </w:r>
          </w:p>
        </w:tc>
        <w:tc>
          <w:tcPr>
            <w:tcW w:w="719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E118F2" w:rsidP="00E8452E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 xml:space="preserve">Прогноз-сессия «Импортозамещение при производстве гражданского оружия – каковы перспективы?» </w:t>
            </w:r>
          </w:p>
        </w:tc>
        <w:tc>
          <w:tcPr>
            <w:tcW w:w="216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7A35CE" w:rsidP="007A35CE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>К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 xml:space="preserve">онференц-зал </w:t>
            </w:r>
            <w:r w:rsidR="004F305B">
              <w:rPr>
                <w:rFonts w:asciiTheme="minorHAnsi" w:hAnsiTheme="minorHAnsi" w:cs="Calibri"/>
                <w:sz w:val="23"/>
                <w:szCs w:val="23"/>
              </w:rPr>
              <w:t>С</w:t>
            </w:r>
          </w:p>
        </w:tc>
      </w:tr>
      <w:tr w:rsidR="00AC0A29" w:rsidRPr="007A35CE" w:rsidTr="007A35CE">
        <w:trPr>
          <w:jc w:val="center"/>
        </w:trPr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E118F2" w:rsidP="007B4B84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15:00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–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17:00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8A32B2" w:rsidP="007B4B84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 xml:space="preserve">Установочная сессия «Правоприменительная практика тюнинга внедорожников» 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7A35CE" w:rsidP="007A35CE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>К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 xml:space="preserve">онференц-зал </w:t>
            </w:r>
            <w:r w:rsidR="004F305B">
              <w:rPr>
                <w:rFonts w:asciiTheme="minorHAnsi" w:hAnsiTheme="minorHAnsi" w:cs="Calibri"/>
                <w:sz w:val="23"/>
                <w:szCs w:val="23"/>
              </w:rPr>
              <w:t>С</w:t>
            </w:r>
          </w:p>
        </w:tc>
      </w:tr>
      <w:tr w:rsidR="00AC0A29" w:rsidRPr="003330AD" w:rsidTr="007B4B84">
        <w:trPr>
          <w:jc w:val="center"/>
        </w:trPr>
        <w:tc>
          <w:tcPr>
            <w:tcW w:w="10858" w:type="dxa"/>
            <w:gridSpan w:val="3"/>
            <w:shd w:val="clear" w:color="auto" w:fill="92D05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B4B84" w:rsidRPr="003330AD" w:rsidRDefault="00AC0A29" w:rsidP="007B4B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330AD">
              <w:rPr>
                <w:rFonts w:ascii="Calibri" w:hAnsi="Calibri" w:cs="Calibri"/>
                <w:b/>
                <w:sz w:val="26"/>
                <w:szCs w:val="26"/>
              </w:rPr>
              <w:t>ДЕНЬ 3</w:t>
            </w:r>
          </w:p>
          <w:p w:rsidR="00AC0A29" w:rsidRPr="003330AD" w:rsidRDefault="00AC0A29" w:rsidP="007B4B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330AD">
              <w:rPr>
                <w:rFonts w:ascii="Calibri" w:hAnsi="Calibri" w:cs="Calibri"/>
                <w:b/>
                <w:sz w:val="26"/>
                <w:szCs w:val="26"/>
              </w:rPr>
              <w:t>4 ноября (суббота)</w:t>
            </w:r>
          </w:p>
        </w:tc>
      </w:tr>
      <w:tr w:rsidR="00AC0A29" w:rsidRPr="007A35CE" w:rsidTr="007A35CE">
        <w:trPr>
          <w:jc w:val="center"/>
        </w:trPr>
        <w:tc>
          <w:tcPr>
            <w:tcW w:w="149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AC0A29" w:rsidP="007B4B84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1</w:t>
            </w:r>
            <w:r w:rsidR="00E118F2" w:rsidRPr="007A35CE">
              <w:rPr>
                <w:rFonts w:asciiTheme="minorHAnsi" w:hAnsiTheme="minorHAnsi" w:cs="Calibri"/>
                <w:sz w:val="23"/>
                <w:szCs w:val="23"/>
              </w:rPr>
              <w:t>0: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00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–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1</w:t>
            </w:r>
            <w:r w:rsidR="008A32B2" w:rsidRPr="007A35CE">
              <w:rPr>
                <w:rFonts w:asciiTheme="minorHAnsi" w:hAnsiTheme="minorHAnsi" w:cs="Calibri"/>
                <w:sz w:val="23"/>
                <w:szCs w:val="23"/>
              </w:rPr>
              <w:t>6</w:t>
            </w:r>
            <w:r w:rsidR="00E118F2" w:rsidRPr="007A35CE">
              <w:rPr>
                <w:rFonts w:asciiTheme="minorHAnsi" w:hAnsiTheme="minorHAnsi" w:cs="Calibri"/>
                <w:sz w:val="23"/>
                <w:szCs w:val="23"/>
              </w:rPr>
              <w:t>: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00</w:t>
            </w:r>
          </w:p>
        </w:tc>
        <w:tc>
          <w:tcPr>
            <w:tcW w:w="719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CC76A4" w:rsidP="00E8452E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 xml:space="preserve">Выездные </w:t>
            </w:r>
            <w:r w:rsidR="00286497" w:rsidRPr="007A35CE">
              <w:rPr>
                <w:rFonts w:asciiTheme="minorHAnsi" w:hAnsiTheme="minorHAnsi" w:cs="Calibri"/>
                <w:sz w:val="23"/>
                <w:szCs w:val="23"/>
              </w:rPr>
              <w:t>экспресс-курсы по практической стрельбе в открытой галере</w:t>
            </w:r>
            <w:r w:rsidR="00C86ACF" w:rsidRPr="007A35CE">
              <w:rPr>
                <w:rFonts w:asciiTheme="minorHAnsi" w:hAnsiTheme="minorHAnsi" w:cs="Calibri"/>
                <w:sz w:val="23"/>
                <w:szCs w:val="23"/>
              </w:rPr>
              <w:t>е</w:t>
            </w:r>
          </w:p>
        </w:tc>
        <w:tc>
          <w:tcPr>
            <w:tcW w:w="216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C0A29" w:rsidRPr="007A35CE" w:rsidRDefault="00BE3EB2" w:rsidP="007A35CE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hyperlink r:id="rId7" w:history="1">
              <w:r w:rsidR="007A35CE" w:rsidRPr="007A35CE">
                <w:rPr>
                  <w:rStyle w:val="ab"/>
                  <w:rFonts w:asciiTheme="minorHAnsi" w:hAnsiTheme="minorHAnsi" w:cs="Calibri"/>
                  <w:color w:val="0000FF" w:themeColor="hyperlink"/>
                  <w:sz w:val="23"/>
                  <w:szCs w:val="23"/>
                </w:rPr>
                <w:t>П</w:t>
              </w:r>
              <w:r w:rsidR="00286497" w:rsidRPr="007A35CE">
                <w:rPr>
                  <w:rStyle w:val="ab"/>
                  <w:rFonts w:asciiTheme="minorHAnsi" w:hAnsiTheme="minorHAnsi" w:cs="Calibri"/>
                  <w:color w:val="0000FF" w:themeColor="hyperlink"/>
                  <w:sz w:val="23"/>
                  <w:szCs w:val="23"/>
                </w:rPr>
                <w:t>арк «Патриот»</w:t>
              </w:r>
            </w:hyperlink>
          </w:p>
        </w:tc>
      </w:tr>
      <w:tr w:rsidR="00E118F2" w:rsidRPr="007A35CE" w:rsidTr="007A35CE">
        <w:trPr>
          <w:jc w:val="center"/>
        </w:trPr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18F2" w:rsidRPr="007A35CE" w:rsidRDefault="00E118F2" w:rsidP="007B4B84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10:00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–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18:00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18F2" w:rsidRPr="007A35CE" w:rsidRDefault="00286497" w:rsidP="00E8452E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Событийные и интерактивные мероприятия на выста</w:t>
            </w:r>
            <w:r w:rsidR="00600F2B" w:rsidRPr="007A35CE">
              <w:rPr>
                <w:rFonts w:asciiTheme="minorHAnsi" w:hAnsiTheme="minorHAnsi" w:cs="Calibri"/>
                <w:sz w:val="23"/>
                <w:szCs w:val="23"/>
              </w:rPr>
              <w:t>в</w:t>
            </w:r>
            <w:r w:rsidR="006E10DA" w:rsidRPr="007A35CE">
              <w:rPr>
                <w:rFonts w:asciiTheme="minorHAnsi" w:hAnsiTheme="minorHAnsi" w:cs="Calibri"/>
                <w:sz w:val="23"/>
                <w:szCs w:val="23"/>
              </w:rPr>
              <w:t>ке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18F2" w:rsidRPr="007A35CE" w:rsidRDefault="007A35CE" w:rsidP="007A35CE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>З</w:t>
            </w:r>
            <w:r w:rsidR="00286497" w:rsidRPr="007A35CE">
              <w:rPr>
                <w:rFonts w:asciiTheme="minorHAnsi" w:hAnsiTheme="minorHAnsi" w:cs="Calibri"/>
                <w:sz w:val="23"/>
                <w:szCs w:val="23"/>
              </w:rPr>
              <w:t>ал 8</w:t>
            </w:r>
          </w:p>
        </w:tc>
      </w:tr>
      <w:tr w:rsidR="00E118F2" w:rsidRPr="003330AD" w:rsidTr="007B4B84">
        <w:trPr>
          <w:jc w:val="center"/>
        </w:trPr>
        <w:tc>
          <w:tcPr>
            <w:tcW w:w="10858" w:type="dxa"/>
            <w:gridSpan w:val="3"/>
            <w:shd w:val="clear" w:color="auto" w:fill="92D05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B4B84" w:rsidRPr="003330AD" w:rsidRDefault="00E118F2" w:rsidP="007B4B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330AD">
              <w:rPr>
                <w:rFonts w:ascii="Calibri" w:hAnsi="Calibri" w:cs="Calibri"/>
                <w:b/>
                <w:sz w:val="26"/>
                <w:szCs w:val="26"/>
              </w:rPr>
              <w:t>ДЕНЬ 4</w:t>
            </w:r>
          </w:p>
          <w:p w:rsidR="00E118F2" w:rsidRPr="003330AD" w:rsidRDefault="00E118F2" w:rsidP="007B4B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330AD">
              <w:rPr>
                <w:rFonts w:ascii="Calibri" w:hAnsi="Calibri" w:cs="Calibri"/>
                <w:b/>
                <w:sz w:val="26"/>
                <w:szCs w:val="26"/>
              </w:rPr>
              <w:t>5 ноября (воскресенье)</w:t>
            </w:r>
          </w:p>
        </w:tc>
      </w:tr>
      <w:tr w:rsidR="00286497" w:rsidRPr="007A35CE" w:rsidTr="007A35CE">
        <w:trPr>
          <w:jc w:val="center"/>
        </w:trPr>
        <w:tc>
          <w:tcPr>
            <w:tcW w:w="149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86497" w:rsidRPr="007A35CE" w:rsidRDefault="00286497" w:rsidP="007B4B84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10:00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–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16:00</w:t>
            </w:r>
          </w:p>
        </w:tc>
        <w:tc>
          <w:tcPr>
            <w:tcW w:w="719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86497" w:rsidRPr="007A35CE" w:rsidRDefault="00286497" w:rsidP="00E8452E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Выездные экспресс-курсы по практической стрельбе в открытой галере</w:t>
            </w:r>
            <w:r w:rsidR="00C86ACF" w:rsidRPr="007A35CE">
              <w:rPr>
                <w:rFonts w:asciiTheme="minorHAnsi" w:hAnsiTheme="minorHAnsi" w:cs="Calibri"/>
                <w:sz w:val="23"/>
                <w:szCs w:val="23"/>
              </w:rPr>
              <w:t>е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 xml:space="preserve"> </w:t>
            </w:r>
          </w:p>
        </w:tc>
        <w:tc>
          <w:tcPr>
            <w:tcW w:w="216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86497" w:rsidRPr="007A35CE" w:rsidRDefault="00BE3EB2" w:rsidP="007A35CE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hyperlink r:id="rId8" w:history="1">
              <w:r w:rsidR="007A35CE" w:rsidRPr="007A35CE">
                <w:rPr>
                  <w:rStyle w:val="ab"/>
                  <w:rFonts w:asciiTheme="minorHAnsi" w:hAnsiTheme="minorHAnsi" w:cs="Calibri"/>
                  <w:color w:val="0000FF" w:themeColor="hyperlink"/>
                  <w:sz w:val="23"/>
                  <w:szCs w:val="23"/>
                </w:rPr>
                <w:t>П</w:t>
              </w:r>
              <w:r w:rsidR="00286497" w:rsidRPr="007A35CE">
                <w:rPr>
                  <w:rStyle w:val="ab"/>
                  <w:rFonts w:asciiTheme="minorHAnsi" w:hAnsiTheme="minorHAnsi" w:cs="Calibri"/>
                  <w:color w:val="0000FF" w:themeColor="hyperlink"/>
                  <w:sz w:val="23"/>
                  <w:szCs w:val="23"/>
                </w:rPr>
                <w:t>арк «Патриот»</w:t>
              </w:r>
            </w:hyperlink>
          </w:p>
        </w:tc>
      </w:tr>
      <w:tr w:rsidR="00286497" w:rsidRPr="007A35CE" w:rsidTr="007A35CE">
        <w:trPr>
          <w:jc w:val="center"/>
        </w:trPr>
        <w:tc>
          <w:tcPr>
            <w:tcW w:w="149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86497" w:rsidRPr="007A35CE" w:rsidRDefault="00286497" w:rsidP="007B4B84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10:00</w:t>
            </w:r>
            <w:r w:rsidR="007B4B84" w:rsidRPr="007A35CE">
              <w:rPr>
                <w:rFonts w:asciiTheme="minorHAnsi" w:hAnsiTheme="minorHAnsi" w:cs="Calibri"/>
                <w:sz w:val="23"/>
                <w:szCs w:val="23"/>
              </w:rPr>
              <w:t xml:space="preserve"> – 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17:00</w:t>
            </w:r>
          </w:p>
        </w:tc>
        <w:tc>
          <w:tcPr>
            <w:tcW w:w="719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86497" w:rsidRPr="007A35CE" w:rsidRDefault="00286497" w:rsidP="00E8452E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7A35CE">
              <w:rPr>
                <w:rFonts w:asciiTheme="minorHAnsi" w:hAnsiTheme="minorHAnsi" w:cs="Calibri"/>
                <w:sz w:val="23"/>
                <w:szCs w:val="23"/>
              </w:rPr>
              <w:t>Событий</w:t>
            </w:r>
            <w:r w:rsidR="00E8452E">
              <w:rPr>
                <w:rFonts w:asciiTheme="minorHAnsi" w:hAnsiTheme="minorHAnsi" w:cs="Calibri"/>
                <w:sz w:val="23"/>
                <w:szCs w:val="23"/>
              </w:rPr>
              <w:t>н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ые и интерактивные мероприятия на выстав</w:t>
            </w:r>
            <w:r w:rsidR="006E10DA" w:rsidRPr="007A35CE">
              <w:rPr>
                <w:rFonts w:asciiTheme="minorHAnsi" w:hAnsiTheme="minorHAnsi" w:cs="Calibri"/>
                <w:sz w:val="23"/>
                <w:szCs w:val="23"/>
              </w:rPr>
              <w:t>ке</w:t>
            </w:r>
          </w:p>
        </w:tc>
        <w:tc>
          <w:tcPr>
            <w:tcW w:w="216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86497" w:rsidRPr="007A35CE" w:rsidRDefault="007A35CE" w:rsidP="007A35CE">
            <w:pPr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>З</w:t>
            </w:r>
            <w:r w:rsidRPr="007A35CE">
              <w:rPr>
                <w:rFonts w:asciiTheme="minorHAnsi" w:hAnsiTheme="minorHAnsi" w:cs="Calibri"/>
                <w:sz w:val="23"/>
                <w:szCs w:val="23"/>
              </w:rPr>
              <w:t>ал 8</w:t>
            </w:r>
          </w:p>
        </w:tc>
      </w:tr>
    </w:tbl>
    <w:p w:rsidR="00D45DB4" w:rsidRPr="00714076" w:rsidRDefault="00D45DB4" w:rsidP="00DD7EE1">
      <w:pPr>
        <w:tabs>
          <w:tab w:val="left" w:pos="1418"/>
          <w:tab w:val="left" w:pos="12616"/>
        </w:tabs>
        <w:jc w:val="center"/>
        <w:rPr>
          <w:rFonts w:ascii="Calibri" w:hAnsi="Calibri" w:cs="Calibri"/>
          <w:b/>
          <w:sz w:val="26"/>
          <w:szCs w:val="26"/>
        </w:rPr>
      </w:pPr>
    </w:p>
    <w:sectPr w:rsidR="00D45DB4" w:rsidRPr="00714076" w:rsidSect="009A7DD4">
      <w:headerReference w:type="even" r:id="rId9"/>
      <w:headerReference w:type="default" r:id="rId10"/>
      <w:headerReference w:type="first" r:id="rId11"/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0E" w:rsidRDefault="0046130E">
      <w:r>
        <w:separator/>
      </w:r>
    </w:p>
  </w:endnote>
  <w:endnote w:type="continuationSeparator" w:id="1">
    <w:p w:rsidR="0046130E" w:rsidRDefault="0046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0E" w:rsidRDefault="0046130E">
      <w:r>
        <w:separator/>
      </w:r>
    </w:p>
  </w:footnote>
  <w:footnote w:type="continuationSeparator" w:id="1">
    <w:p w:rsidR="0046130E" w:rsidRDefault="00461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AE" w:rsidRDefault="00BE3EB2" w:rsidP="0073535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63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63AE" w:rsidRDefault="001463AE" w:rsidP="003F727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AE" w:rsidRDefault="001463AE" w:rsidP="00735356">
    <w:pPr>
      <w:pStyle w:val="a4"/>
      <w:framePr w:wrap="around" w:vAnchor="text" w:hAnchor="margin" w:xAlign="right" w:y="1"/>
      <w:rPr>
        <w:rStyle w:val="a6"/>
      </w:rPr>
    </w:pPr>
  </w:p>
  <w:tbl>
    <w:tblPr>
      <w:tblW w:w="0" w:type="auto"/>
      <w:tblLook w:val="04A0"/>
    </w:tblPr>
    <w:tblGrid>
      <w:gridCol w:w="5210"/>
      <w:gridCol w:w="5210"/>
    </w:tblGrid>
    <w:tr w:rsidR="009A7DD4" w:rsidRPr="002565AD" w:rsidTr="0019312D">
      <w:tc>
        <w:tcPr>
          <w:tcW w:w="5210" w:type="dxa"/>
          <w:vAlign w:val="center"/>
        </w:tcPr>
        <w:p w:rsidR="009A7DD4" w:rsidRPr="002565AD" w:rsidRDefault="00BE3EB2" w:rsidP="0019312D">
          <w:pPr>
            <w:pStyle w:val="a4"/>
            <w:rPr>
              <w:rFonts w:asciiTheme="minorHAnsi" w:hAnsiTheme="minorHAnsi"/>
              <w:sz w:val="22"/>
              <w:szCs w:val="2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.75pt;height:42.75pt;mso-position-horizontal-relative:margin;mso-position-vertical-relative:margin">
                <v:imagedata r:id="rId1" o:title="IHFOA_logo_rus"/>
              </v:shape>
            </w:pict>
          </w:r>
        </w:p>
      </w:tc>
      <w:tc>
        <w:tcPr>
          <w:tcW w:w="5210" w:type="dxa"/>
          <w:vAlign w:val="center"/>
        </w:tcPr>
        <w:p w:rsidR="009A7DD4" w:rsidRPr="002565AD" w:rsidRDefault="00BE3EB2" w:rsidP="0019312D">
          <w:pPr>
            <w:pStyle w:val="a4"/>
            <w:jc w:val="right"/>
            <w:rPr>
              <w:rFonts w:asciiTheme="minorHAnsi" w:hAnsiTheme="minorHAnsi"/>
              <w:sz w:val="22"/>
              <w:szCs w:val="22"/>
            </w:rPr>
          </w:pPr>
          <w:r>
            <w:pict>
              <v:shape id="_x0000_i1026" type="#_x0000_t75" style="width:185.25pt;height:30.75pt;mso-position-horizontal-relative:margin;mso-position-vertical-relative:margin">
                <v:imagedata r:id="rId2" o:title="crocus_expo_rus"/>
              </v:shape>
            </w:pict>
          </w:r>
        </w:p>
      </w:tc>
    </w:tr>
  </w:tbl>
  <w:p w:rsidR="001463AE" w:rsidRPr="009A7DD4" w:rsidRDefault="001463AE" w:rsidP="009A7DD4">
    <w:pPr>
      <w:pStyle w:val="a4"/>
      <w:rPr>
        <w:rFonts w:asciiTheme="minorHAnsi" w:hAnsiTheme="minorHAnsi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D4" w:rsidRDefault="009A7DD4">
    <w:pPr>
      <w:pStyle w:val="a4"/>
    </w:pPr>
  </w:p>
  <w:p w:rsidR="009A7DD4" w:rsidRDefault="009A7D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E05"/>
    <w:multiLevelType w:val="hybridMultilevel"/>
    <w:tmpl w:val="536CEC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787"/>
    <w:rsid w:val="00006768"/>
    <w:rsid w:val="0001083D"/>
    <w:rsid w:val="00016D42"/>
    <w:rsid w:val="000227DD"/>
    <w:rsid w:val="00025F48"/>
    <w:rsid w:val="00027E56"/>
    <w:rsid w:val="00031779"/>
    <w:rsid w:val="0003472A"/>
    <w:rsid w:val="00046DDF"/>
    <w:rsid w:val="00047008"/>
    <w:rsid w:val="000607D4"/>
    <w:rsid w:val="000728D4"/>
    <w:rsid w:val="000867F7"/>
    <w:rsid w:val="00090659"/>
    <w:rsid w:val="00093CF1"/>
    <w:rsid w:val="00095157"/>
    <w:rsid w:val="000966AF"/>
    <w:rsid w:val="000A5C39"/>
    <w:rsid w:val="000B59D7"/>
    <w:rsid w:val="000C36A1"/>
    <w:rsid w:val="000C541A"/>
    <w:rsid w:val="000D3FB2"/>
    <w:rsid w:val="000F5CD9"/>
    <w:rsid w:val="00103D11"/>
    <w:rsid w:val="00115704"/>
    <w:rsid w:val="00120EC7"/>
    <w:rsid w:val="00126752"/>
    <w:rsid w:val="001463AE"/>
    <w:rsid w:val="001473E0"/>
    <w:rsid w:val="00147AFC"/>
    <w:rsid w:val="00155663"/>
    <w:rsid w:val="00160B15"/>
    <w:rsid w:val="00161ED0"/>
    <w:rsid w:val="00166BBD"/>
    <w:rsid w:val="00174C09"/>
    <w:rsid w:val="001763BE"/>
    <w:rsid w:val="00190D70"/>
    <w:rsid w:val="001B04F7"/>
    <w:rsid w:val="001B45CC"/>
    <w:rsid w:val="001C4938"/>
    <w:rsid w:val="001D041D"/>
    <w:rsid w:val="001E7DDE"/>
    <w:rsid w:val="001F76C8"/>
    <w:rsid w:val="00246E4A"/>
    <w:rsid w:val="00253625"/>
    <w:rsid w:val="002621B0"/>
    <w:rsid w:val="00285851"/>
    <w:rsid w:val="00286497"/>
    <w:rsid w:val="002A0355"/>
    <w:rsid w:val="002F0D48"/>
    <w:rsid w:val="00301BAA"/>
    <w:rsid w:val="003055B6"/>
    <w:rsid w:val="00311361"/>
    <w:rsid w:val="00320639"/>
    <w:rsid w:val="0032130D"/>
    <w:rsid w:val="00324932"/>
    <w:rsid w:val="003330AD"/>
    <w:rsid w:val="00334137"/>
    <w:rsid w:val="00334B56"/>
    <w:rsid w:val="00342500"/>
    <w:rsid w:val="00343A89"/>
    <w:rsid w:val="00357D94"/>
    <w:rsid w:val="00362285"/>
    <w:rsid w:val="0037429F"/>
    <w:rsid w:val="00377735"/>
    <w:rsid w:val="00391ACA"/>
    <w:rsid w:val="00391B9C"/>
    <w:rsid w:val="00397774"/>
    <w:rsid w:val="003A5BB3"/>
    <w:rsid w:val="003B0692"/>
    <w:rsid w:val="003B2986"/>
    <w:rsid w:val="003B4327"/>
    <w:rsid w:val="003C2593"/>
    <w:rsid w:val="003D2412"/>
    <w:rsid w:val="003E2622"/>
    <w:rsid w:val="003E3C02"/>
    <w:rsid w:val="003E79F1"/>
    <w:rsid w:val="003E7D26"/>
    <w:rsid w:val="003F2ED9"/>
    <w:rsid w:val="003F727D"/>
    <w:rsid w:val="00400974"/>
    <w:rsid w:val="004026D4"/>
    <w:rsid w:val="0040318B"/>
    <w:rsid w:val="0041123C"/>
    <w:rsid w:val="00415178"/>
    <w:rsid w:val="00415DBA"/>
    <w:rsid w:val="00417DE1"/>
    <w:rsid w:val="004264B3"/>
    <w:rsid w:val="00433593"/>
    <w:rsid w:val="004443B8"/>
    <w:rsid w:val="00444502"/>
    <w:rsid w:val="0044627E"/>
    <w:rsid w:val="00447B5B"/>
    <w:rsid w:val="00460A68"/>
    <w:rsid w:val="0046130E"/>
    <w:rsid w:val="004639CD"/>
    <w:rsid w:val="004806E3"/>
    <w:rsid w:val="00482E3D"/>
    <w:rsid w:val="0049349D"/>
    <w:rsid w:val="004A23D2"/>
    <w:rsid w:val="004A32C6"/>
    <w:rsid w:val="004A4FB9"/>
    <w:rsid w:val="004B0095"/>
    <w:rsid w:val="004C0008"/>
    <w:rsid w:val="004C30CE"/>
    <w:rsid w:val="004C65C4"/>
    <w:rsid w:val="004D164D"/>
    <w:rsid w:val="004E1B2F"/>
    <w:rsid w:val="004E7C1D"/>
    <w:rsid w:val="004F1749"/>
    <w:rsid w:val="004F2E8D"/>
    <w:rsid w:val="004F305B"/>
    <w:rsid w:val="004F6546"/>
    <w:rsid w:val="00501581"/>
    <w:rsid w:val="005104AD"/>
    <w:rsid w:val="0051122E"/>
    <w:rsid w:val="00521F83"/>
    <w:rsid w:val="005315ED"/>
    <w:rsid w:val="005360D4"/>
    <w:rsid w:val="00542A0E"/>
    <w:rsid w:val="005431D2"/>
    <w:rsid w:val="005467B1"/>
    <w:rsid w:val="00557A5C"/>
    <w:rsid w:val="00566801"/>
    <w:rsid w:val="00572045"/>
    <w:rsid w:val="00596F61"/>
    <w:rsid w:val="005B6C30"/>
    <w:rsid w:val="005E2F6A"/>
    <w:rsid w:val="00600F2B"/>
    <w:rsid w:val="006046E3"/>
    <w:rsid w:val="00610673"/>
    <w:rsid w:val="00611FDE"/>
    <w:rsid w:val="00613BA7"/>
    <w:rsid w:val="0062277C"/>
    <w:rsid w:val="006301D5"/>
    <w:rsid w:val="006447A5"/>
    <w:rsid w:val="00646D1A"/>
    <w:rsid w:val="00652F27"/>
    <w:rsid w:val="00657146"/>
    <w:rsid w:val="0067037B"/>
    <w:rsid w:val="00686B4A"/>
    <w:rsid w:val="00687639"/>
    <w:rsid w:val="006C080A"/>
    <w:rsid w:val="006D5780"/>
    <w:rsid w:val="006E0E2B"/>
    <w:rsid w:val="006E10DA"/>
    <w:rsid w:val="006E44ED"/>
    <w:rsid w:val="007056BA"/>
    <w:rsid w:val="00711900"/>
    <w:rsid w:val="00714076"/>
    <w:rsid w:val="007169A2"/>
    <w:rsid w:val="00727AE3"/>
    <w:rsid w:val="00735356"/>
    <w:rsid w:val="007365EF"/>
    <w:rsid w:val="00737DE9"/>
    <w:rsid w:val="007406B6"/>
    <w:rsid w:val="0074263A"/>
    <w:rsid w:val="00745B5A"/>
    <w:rsid w:val="00772246"/>
    <w:rsid w:val="007826B1"/>
    <w:rsid w:val="007840A2"/>
    <w:rsid w:val="00784FBD"/>
    <w:rsid w:val="007A35CE"/>
    <w:rsid w:val="007A63C4"/>
    <w:rsid w:val="007A72F1"/>
    <w:rsid w:val="007B4B84"/>
    <w:rsid w:val="007D5D61"/>
    <w:rsid w:val="007E60A4"/>
    <w:rsid w:val="008274F3"/>
    <w:rsid w:val="0082758B"/>
    <w:rsid w:val="008413B2"/>
    <w:rsid w:val="00853DE1"/>
    <w:rsid w:val="0088186B"/>
    <w:rsid w:val="008919F8"/>
    <w:rsid w:val="0089765B"/>
    <w:rsid w:val="008A32B2"/>
    <w:rsid w:val="008D01A4"/>
    <w:rsid w:val="008E41E1"/>
    <w:rsid w:val="008F1457"/>
    <w:rsid w:val="008F1724"/>
    <w:rsid w:val="00924124"/>
    <w:rsid w:val="00924C62"/>
    <w:rsid w:val="00927D99"/>
    <w:rsid w:val="009307EC"/>
    <w:rsid w:val="00933682"/>
    <w:rsid w:val="00944865"/>
    <w:rsid w:val="0095003F"/>
    <w:rsid w:val="0095699C"/>
    <w:rsid w:val="00960008"/>
    <w:rsid w:val="00960C3F"/>
    <w:rsid w:val="009674E6"/>
    <w:rsid w:val="009704F9"/>
    <w:rsid w:val="00996612"/>
    <w:rsid w:val="009A7DD4"/>
    <w:rsid w:val="009E1A87"/>
    <w:rsid w:val="009F1220"/>
    <w:rsid w:val="009F7B25"/>
    <w:rsid w:val="00A054E5"/>
    <w:rsid w:val="00A06043"/>
    <w:rsid w:val="00A11333"/>
    <w:rsid w:val="00A32A4F"/>
    <w:rsid w:val="00A365DF"/>
    <w:rsid w:val="00A617B1"/>
    <w:rsid w:val="00A61C84"/>
    <w:rsid w:val="00A67ABE"/>
    <w:rsid w:val="00A77F0B"/>
    <w:rsid w:val="00A804CF"/>
    <w:rsid w:val="00A9167B"/>
    <w:rsid w:val="00A924B6"/>
    <w:rsid w:val="00AA2B9B"/>
    <w:rsid w:val="00AA3D84"/>
    <w:rsid w:val="00AA4997"/>
    <w:rsid w:val="00AA6B0F"/>
    <w:rsid w:val="00AB5410"/>
    <w:rsid w:val="00AB5B53"/>
    <w:rsid w:val="00AC0A29"/>
    <w:rsid w:val="00AC7B93"/>
    <w:rsid w:val="00AD2C51"/>
    <w:rsid w:val="00AD4C06"/>
    <w:rsid w:val="00AE1736"/>
    <w:rsid w:val="00AE464A"/>
    <w:rsid w:val="00AE5638"/>
    <w:rsid w:val="00AF1D8A"/>
    <w:rsid w:val="00B104F0"/>
    <w:rsid w:val="00B24795"/>
    <w:rsid w:val="00B32785"/>
    <w:rsid w:val="00B365A7"/>
    <w:rsid w:val="00B406E0"/>
    <w:rsid w:val="00B83428"/>
    <w:rsid w:val="00B9342A"/>
    <w:rsid w:val="00BA0954"/>
    <w:rsid w:val="00BA1070"/>
    <w:rsid w:val="00BA49E4"/>
    <w:rsid w:val="00BA7D04"/>
    <w:rsid w:val="00BB1035"/>
    <w:rsid w:val="00BC5467"/>
    <w:rsid w:val="00BC5C8E"/>
    <w:rsid w:val="00BD3787"/>
    <w:rsid w:val="00BE3EB2"/>
    <w:rsid w:val="00BF35A1"/>
    <w:rsid w:val="00C03101"/>
    <w:rsid w:val="00C05E6C"/>
    <w:rsid w:val="00C14279"/>
    <w:rsid w:val="00C208EE"/>
    <w:rsid w:val="00C220E8"/>
    <w:rsid w:val="00C240DF"/>
    <w:rsid w:val="00C32B82"/>
    <w:rsid w:val="00C40F9E"/>
    <w:rsid w:val="00C50331"/>
    <w:rsid w:val="00C572EC"/>
    <w:rsid w:val="00C86ACF"/>
    <w:rsid w:val="00C9201D"/>
    <w:rsid w:val="00C9206E"/>
    <w:rsid w:val="00CA0C77"/>
    <w:rsid w:val="00CC76A4"/>
    <w:rsid w:val="00CE23DD"/>
    <w:rsid w:val="00CF3D57"/>
    <w:rsid w:val="00D04F21"/>
    <w:rsid w:val="00D1000C"/>
    <w:rsid w:val="00D135E1"/>
    <w:rsid w:val="00D14EA3"/>
    <w:rsid w:val="00D37CAC"/>
    <w:rsid w:val="00D45DB4"/>
    <w:rsid w:val="00D7129C"/>
    <w:rsid w:val="00D81D95"/>
    <w:rsid w:val="00D91303"/>
    <w:rsid w:val="00DA7AF9"/>
    <w:rsid w:val="00DB2F73"/>
    <w:rsid w:val="00DB3621"/>
    <w:rsid w:val="00DC3623"/>
    <w:rsid w:val="00DD06EC"/>
    <w:rsid w:val="00DD7B90"/>
    <w:rsid w:val="00DD7EE1"/>
    <w:rsid w:val="00DE625A"/>
    <w:rsid w:val="00DF1470"/>
    <w:rsid w:val="00E0062C"/>
    <w:rsid w:val="00E02985"/>
    <w:rsid w:val="00E03334"/>
    <w:rsid w:val="00E03DAB"/>
    <w:rsid w:val="00E05205"/>
    <w:rsid w:val="00E059A1"/>
    <w:rsid w:val="00E118F2"/>
    <w:rsid w:val="00E25D00"/>
    <w:rsid w:val="00E4725A"/>
    <w:rsid w:val="00E61FEE"/>
    <w:rsid w:val="00E70884"/>
    <w:rsid w:val="00E801B0"/>
    <w:rsid w:val="00E81D49"/>
    <w:rsid w:val="00E8452E"/>
    <w:rsid w:val="00E929C7"/>
    <w:rsid w:val="00E96FF6"/>
    <w:rsid w:val="00E97505"/>
    <w:rsid w:val="00EA0EF1"/>
    <w:rsid w:val="00EA41B7"/>
    <w:rsid w:val="00EA43BB"/>
    <w:rsid w:val="00EA4DFF"/>
    <w:rsid w:val="00EB79AF"/>
    <w:rsid w:val="00EC03D3"/>
    <w:rsid w:val="00EC0837"/>
    <w:rsid w:val="00EC6003"/>
    <w:rsid w:val="00ED08C2"/>
    <w:rsid w:val="00ED30C2"/>
    <w:rsid w:val="00ED44F2"/>
    <w:rsid w:val="00ED7A54"/>
    <w:rsid w:val="00F00D2F"/>
    <w:rsid w:val="00F00DFE"/>
    <w:rsid w:val="00F0660F"/>
    <w:rsid w:val="00F078DF"/>
    <w:rsid w:val="00F10742"/>
    <w:rsid w:val="00F254BD"/>
    <w:rsid w:val="00F4182B"/>
    <w:rsid w:val="00F42B3A"/>
    <w:rsid w:val="00F523B2"/>
    <w:rsid w:val="00F6761F"/>
    <w:rsid w:val="00F70EF2"/>
    <w:rsid w:val="00F832AD"/>
    <w:rsid w:val="00F94964"/>
    <w:rsid w:val="00FB0DFB"/>
    <w:rsid w:val="00FB2A60"/>
    <w:rsid w:val="00FB2F11"/>
    <w:rsid w:val="00FC31CC"/>
    <w:rsid w:val="00FD52A5"/>
    <w:rsid w:val="00FE0850"/>
    <w:rsid w:val="00FE687E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6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F72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727D"/>
  </w:style>
  <w:style w:type="paragraph" w:styleId="a7">
    <w:name w:val="Balloon Text"/>
    <w:basedOn w:val="a"/>
    <w:link w:val="a8"/>
    <w:rsid w:val="00B24795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B2479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9A7D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7DD4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A7DD4"/>
    <w:rPr>
      <w:sz w:val="24"/>
      <w:szCs w:val="24"/>
    </w:rPr>
  </w:style>
  <w:style w:type="character" w:styleId="ab">
    <w:name w:val="Hyperlink"/>
    <w:basedOn w:val="a0"/>
    <w:rsid w:val="007A35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riot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triot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МЕРОПРИЯТИЙ</vt:lpstr>
    </vt:vector>
  </TitlesOfParts>
  <Company>MoBIL GROUP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МЕРОПРИЯТИЙ</dc:title>
  <dc:creator>Rybalka 5</dc:creator>
  <cp:lastModifiedBy>urmanova</cp:lastModifiedBy>
  <cp:revision>2</cp:revision>
  <cp:lastPrinted>2017-01-27T11:57:00Z</cp:lastPrinted>
  <dcterms:created xsi:type="dcterms:W3CDTF">2017-10-16T10:12:00Z</dcterms:created>
  <dcterms:modified xsi:type="dcterms:W3CDTF">2017-10-16T10:12:00Z</dcterms:modified>
</cp:coreProperties>
</file>